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0B1DB" w14:textId="2203DE06" w:rsidR="008E4CB0" w:rsidRPr="00665C5D" w:rsidRDefault="008E4CB0" w:rsidP="004C63E0">
      <w:pPr>
        <w:spacing w:line="276" w:lineRule="auto"/>
        <w:rPr>
          <w:szCs w:val="22"/>
        </w:rPr>
      </w:pPr>
    </w:p>
    <w:p w14:paraId="09696041" w14:textId="2A9E4973" w:rsidR="008E4CB0" w:rsidRPr="00665C5D" w:rsidRDefault="008E4CB0" w:rsidP="004C63E0">
      <w:pPr>
        <w:spacing w:line="276" w:lineRule="auto"/>
        <w:rPr>
          <w:szCs w:val="22"/>
        </w:rPr>
      </w:pPr>
    </w:p>
    <w:tbl>
      <w:tblPr>
        <w:tblW w:w="926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"/>
        <w:gridCol w:w="977"/>
        <w:gridCol w:w="973"/>
        <w:gridCol w:w="1390"/>
        <w:gridCol w:w="1712"/>
        <w:gridCol w:w="1979"/>
        <w:gridCol w:w="1635"/>
      </w:tblGrid>
      <w:tr w:rsidR="008E4CB0" w:rsidRPr="00CE4D96" w14:paraId="26DBF3EF" w14:textId="77777777" w:rsidTr="194D8470">
        <w:trPr>
          <w:trHeight w:val="20"/>
        </w:trPr>
        <w:tc>
          <w:tcPr>
            <w:tcW w:w="603" w:type="dxa"/>
          </w:tcPr>
          <w:p w14:paraId="311B0216" w14:textId="77777777" w:rsidR="008E4CB0" w:rsidRPr="00CE4D96" w:rsidRDefault="008E4CB0" w:rsidP="00CA693A">
            <w:pPr>
              <w:pStyle w:val="Geenafstand"/>
              <w:spacing w:line="276" w:lineRule="auto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CE4D96">
              <w:rPr>
                <w:rFonts w:asciiTheme="minorHAnsi" w:hAnsiTheme="minorHAnsi" w:cs="Arial"/>
                <w:i/>
                <w:sz w:val="18"/>
                <w:szCs w:val="18"/>
              </w:rPr>
              <w:t xml:space="preserve">Versie </w:t>
            </w:r>
          </w:p>
        </w:tc>
        <w:tc>
          <w:tcPr>
            <w:tcW w:w="977" w:type="dxa"/>
          </w:tcPr>
          <w:p w14:paraId="742BD45D" w14:textId="77777777" w:rsidR="008E4CB0" w:rsidRPr="00CE4D96" w:rsidRDefault="008E4CB0" w:rsidP="00CA693A">
            <w:pPr>
              <w:pStyle w:val="Geenafstand"/>
              <w:spacing w:line="276" w:lineRule="auto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CE4D96">
              <w:rPr>
                <w:rFonts w:asciiTheme="minorHAnsi" w:hAnsiTheme="minorHAnsi" w:cs="Arial"/>
                <w:i/>
                <w:sz w:val="18"/>
                <w:szCs w:val="18"/>
              </w:rPr>
              <w:t>Datum</w:t>
            </w:r>
          </w:p>
        </w:tc>
        <w:tc>
          <w:tcPr>
            <w:tcW w:w="973" w:type="dxa"/>
          </w:tcPr>
          <w:p w14:paraId="507EF3D6" w14:textId="77777777" w:rsidR="008E4CB0" w:rsidRPr="00CE4D96" w:rsidRDefault="008E4CB0" w:rsidP="00CA693A">
            <w:pPr>
              <w:pStyle w:val="Geenafstand"/>
              <w:spacing w:line="276" w:lineRule="auto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CE4D96">
              <w:rPr>
                <w:rFonts w:asciiTheme="minorHAnsi" w:hAnsiTheme="minorHAnsi" w:cs="Arial"/>
                <w:i/>
                <w:sz w:val="18"/>
                <w:szCs w:val="18"/>
              </w:rPr>
              <w:t>Status</w:t>
            </w:r>
          </w:p>
        </w:tc>
        <w:tc>
          <w:tcPr>
            <w:tcW w:w="1390" w:type="dxa"/>
          </w:tcPr>
          <w:p w14:paraId="315D42EB" w14:textId="77777777" w:rsidR="008E4CB0" w:rsidRPr="00CE4D96" w:rsidRDefault="008E4CB0" w:rsidP="00CA693A">
            <w:pPr>
              <w:pStyle w:val="Geenafstand"/>
              <w:spacing w:line="276" w:lineRule="auto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CE4D96">
              <w:rPr>
                <w:rFonts w:asciiTheme="minorHAnsi" w:hAnsiTheme="minorHAnsi" w:cs="Arial"/>
                <w:i/>
                <w:sz w:val="18"/>
                <w:szCs w:val="18"/>
              </w:rPr>
              <w:t>Evaluatie uiterlijk</w:t>
            </w:r>
          </w:p>
        </w:tc>
        <w:tc>
          <w:tcPr>
            <w:tcW w:w="1712" w:type="dxa"/>
          </w:tcPr>
          <w:p w14:paraId="61DCF39B" w14:textId="77777777" w:rsidR="008E4CB0" w:rsidRPr="00CE4D96" w:rsidRDefault="008E4CB0" w:rsidP="00CA693A">
            <w:pPr>
              <w:pStyle w:val="Geenafstand"/>
              <w:spacing w:line="276" w:lineRule="auto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CE4D96">
              <w:rPr>
                <w:rFonts w:asciiTheme="minorHAnsi" w:hAnsiTheme="minorHAnsi" w:cs="Arial"/>
                <w:i/>
                <w:sz w:val="18"/>
                <w:szCs w:val="18"/>
              </w:rPr>
              <w:t>Portefeuillehouder</w:t>
            </w:r>
          </w:p>
        </w:tc>
        <w:tc>
          <w:tcPr>
            <w:tcW w:w="1979" w:type="dxa"/>
          </w:tcPr>
          <w:p w14:paraId="747A7106" w14:textId="77777777" w:rsidR="008E4CB0" w:rsidRPr="00CE4D96" w:rsidRDefault="008E4CB0" w:rsidP="00CA693A">
            <w:pPr>
              <w:pStyle w:val="Geenafstand"/>
              <w:spacing w:line="276" w:lineRule="auto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CE4D96">
              <w:rPr>
                <w:rFonts w:asciiTheme="minorHAnsi" w:hAnsiTheme="minorHAnsi" w:cs="Arial"/>
                <w:i/>
                <w:sz w:val="18"/>
                <w:szCs w:val="18"/>
              </w:rPr>
              <w:t>Documentbeheerder</w:t>
            </w:r>
          </w:p>
        </w:tc>
        <w:tc>
          <w:tcPr>
            <w:tcW w:w="1635" w:type="dxa"/>
          </w:tcPr>
          <w:p w14:paraId="184EECB7" w14:textId="77777777" w:rsidR="008E4CB0" w:rsidRPr="00CE4D96" w:rsidRDefault="008E4CB0" w:rsidP="00CA693A">
            <w:pPr>
              <w:pStyle w:val="Geenafstand"/>
              <w:spacing w:line="276" w:lineRule="auto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CE4D96">
              <w:rPr>
                <w:rFonts w:asciiTheme="minorHAnsi" w:hAnsiTheme="minorHAnsi" w:cs="Arial"/>
                <w:i/>
                <w:sz w:val="18"/>
                <w:szCs w:val="18"/>
              </w:rPr>
              <w:t>Vertrouwelijkheid</w:t>
            </w:r>
          </w:p>
        </w:tc>
      </w:tr>
      <w:tr w:rsidR="008E4CB0" w:rsidRPr="00CE4D96" w14:paraId="773327E3" w14:textId="77777777" w:rsidTr="194D8470">
        <w:trPr>
          <w:trHeight w:val="20"/>
        </w:trPr>
        <w:tc>
          <w:tcPr>
            <w:tcW w:w="603" w:type="dxa"/>
          </w:tcPr>
          <w:p w14:paraId="5F29EE4A" w14:textId="70E99751" w:rsidR="008E4CB0" w:rsidRPr="00CE4D96" w:rsidRDefault="008E4CB0" w:rsidP="00CA693A">
            <w:pPr>
              <w:pStyle w:val="Geenafstand"/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E4D96">
              <w:rPr>
                <w:rFonts w:asciiTheme="minorHAnsi" w:hAnsiTheme="minorHAnsi" w:cs="Arial"/>
                <w:sz w:val="18"/>
                <w:szCs w:val="18"/>
              </w:rPr>
              <w:t>1.</w:t>
            </w:r>
            <w:r w:rsidR="00FB4A41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977" w:type="dxa"/>
          </w:tcPr>
          <w:p w14:paraId="66A77E3F" w14:textId="0BC36703" w:rsidR="008E4CB0" w:rsidRPr="00CE4D96" w:rsidRDefault="00FB4A41" w:rsidP="194D8470">
            <w:pPr>
              <w:pStyle w:val="Geenafstand"/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  <w:r w:rsidR="006740FC">
              <w:rPr>
                <w:rFonts w:asciiTheme="minorHAnsi" w:hAnsiTheme="minorHAnsi" w:cs="Arial"/>
                <w:sz w:val="18"/>
                <w:szCs w:val="18"/>
              </w:rPr>
              <w:t>7</w:t>
            </w:r>
            <w:r w:rsidR="2A970717" w:rsidRPr="194D8470">
              <w:rPr>
                <w:rFonts w:asciiTheme="minorHAnsi" w:hAnsiTheme="minorHAnsi" w:cs="Arial"/>
                <w:sz w:val="18"/>
                <w:szCs w:val="18"/>
              </w:rPr>
              <w:t>-0</w:t>
            </w: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  <w:r w:rsidR="2A970717" w:rsidRPr="194D8470">
              <w:rPr>
                <w:rFonts w:asciiTheme="minorHAnsi" w:hAnsiTheme="minorHAnsi" w:cs="Arial"/>
                <w:sz w:val="18"/>
                <w:szCs w:val="18"/>
              </w:rPr>
              <w:t>-2026</w:t>
            </w:r>
          </w:p>
        </w:tc>
        <w:tc>
          <w:tcPr>
            <w:tcW w:w="973" w:type="dxa"/>
          </w:tcPr>
          <w:p w14:paraId="42A33045" w14:textId="4DE2FC50" w:rsidR="008E4CB0" w:rsidRPr="00CE4D96" w:rsidRDefault="00050C90" w:rsidP="00CA693A">
            <w:pPr>
              <w:pStyle w:val="Geenafstand"/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definitief</w:t>
            </w:r>
          </w:p>
        </w:tc>
        <w:tc>
          <w:tcPr>
            <w:tcW w:w="1390" w:type="dxa"/>
          </w:tcPr>
          <w:p w14:paraId="097FAACD" w14:textId="7EC5431F" w:rsidR="008E4CB0" w:rsidRPr="00CE4D96" w:rsidRDefault="008E4CB0" w:rsidP="194D8470">
            <w:pPr>
              <w:pStyle w:val="Geenafstand"/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194D8470">
              <w:rPr>
                <w:rFonts w:asciiTheme="minorHAnsi" w:hAnsiTheme="minorHAnsi" w:cs="Arial"/>
                <w:sz w:val="18"/>
                <w:szCs w:val="18"/>
              </w:rPr>
              <w:t>01-</w:t>
            </w:r>
            <w:r w:rsidR="002A006D" w:rsidRPr="194D8470">
              <w:rPr>
                <w:rFonts w:asciiTheme="minorHAnsi" w:hAnsiTheme="minorHAnsi" w:cs="Arial"/>
                <w:sz w:val="18"/>
                <w:szCs w:val="18"/>
              </w:rPr>
              <w:t>0</w:t>
            </w:r>
            <w:r w:rsidR="008F1EAB">
              <w:rPr>
                <w:rFonts w:asciiTheme="minorHAnsi" w:hAnsiTheme="minorHAnsi" w:cs="Arial"/>
                <w:sz w:val="18"/>
                <w:szCs w:val="18"/>
              </w:rPr>
              <w:t>4</w:t>
            </w:r>
            <w:r w:rsidRPr="194D8470">
              <w:rPr>
                <w:rFonts w:asciiTheme="minorHAnsi" w:hAnsiTheme="minorHAnsi" w:cs="Arial"/>
                <w:sz w:val="18"/>
                <w:szCs w:val="18"/>
              </w:rPr>
              <w:t>-20</w:t>
            </w:r>
            <w:r w:rsidR="2C917A09" w:rsidRPr="194D8470">
              <w:rPr>
                <w:rFonts w:asciiTheme="minorHAnsi" w:hAnsiTheme="minorHAnsi" w:cs="Arial"/>
                <w:sz w:val="18"/>
                <w:szCs w:val="18"/>
              </w:rPr>
              <w:t>28</w:t>
            </w:r>
          </w:p>
        </w:tc>
        <w:tc>
          <w:tcPr>
            <w:tcW w:w="1712" w:type="dxa"/>
          </w:tcPr>
          <w:p w14:paraId="01C824E3" w14:textId="4BE6B777" w:rsidR="008E4CB0" w:rsidRPr="00CE4D96" w:rsidRDefault="2C917A09" w:rsidP="194D8470">
            <w:pPr>
              <w:pStyle w:val="Geenafstand"/>
              <w:spacing w:line="276" w:lineRule="auto"/>
            </w:pPr>
            <w:r w:rsidRPr="194D8470">
              <w:rPr>
                <w:rFonts w:asciiTheme="minorHAnsi" w:hAnsiTheme="minorHAnsi" w:cs="Arial"/>
                <w:sz w:val="18"/>
                <w:szCs w:val="18"/>
              </w:rPr>
              <w:t>Manager KEI</w:t>
            </w:r>
          </w:p>
        </w:tc>
        <w:tc>
          <w:tcPr>
            <w:tcW w:w="1979" w:type="dxa"/>
          </w:tcPr>
          <w:p w14:paraId="763BC498" w14:textId="54D53856" w:rsidR="008E4CB0" w:rsidRPr="00CE4D96" w:rsidRDefault="008E4CB0" w:rsidP="194D8470">
            <w:pPr>
              <w:pStyle w:val="Geenafstand"/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194D8470">
              <w:rPr>
                <w:rFonts w:asciiTheme="minorHAnsi" w:hAnsiTheme="minorHAnsi" w:cs="Arial"/>
                <w:sz w:val="18"/>
                <w:szCs w:val="18"/>
              </w:rPr>
              <w:t xml:space="preserve">Beleidsadviseur </w:t>
            </w:r>
            <w:r w:rsidR="694DE4D5" w:rsidRPr="194D8470">
              <w:rPr>
                <w:rFonts w:asciiTheme="minorHAnsi" w:hAnsiTheme="minorHAnsi" w:cs="Arial"/>
                <w:sz w:val="18"/>
                <w:szCs w:val="18"/>
              </w:rPr>
              <w:t>Leren &amp; Ontwikkelen</w:t>
            </w:r>
          </w:p>
        </w:tc>
        <w:tc>
          <w:tcPr>
            <w:tcW w:w="1635" w:type="dxa"/>
          </w:tcPr>
          <w:p w14:paraId="6DF1FAE5" w14:textId="77777777" w:rsidR="008E4CB0" w:rsidRPr="00CE4D96" w:rsidRDefault="008E4CB0" w:rsidP="00CA693A">
            <w:pPr>
              <w:pStyle w:val="Geenafstand"/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E4D96">
              <w:rPr>
                <w:rFonts w:asciiTheme="minorHAnsi" w:hAnsiTheme="minorHAnsi" w:cs="Arial"/>
                <w:sz w:val="18"/>
                <w:szCs w:val="18"/>
              </w:rPr>
              <w:t>Openbaar</w:t>
            </w:r>
          </w:p>
        </w:tc>
      </w:tr>
    </w:tbl>
    <w:p w14:paraId="40A3012D" w14:textId="2AE8A321" w:rsidR="0060272C" w:rsidRPr="00CE4D96" w:rsidRDefault="0060272C" w:rsidP="004C63E0">
      <w:pPr>
        <w:spacing w:line="276" w:lineRule="auto"/>
        <w:rPr>
          <w:rFonts w:asciiTheme="minorHAnsi" w:hAnsiTheme="minorHAnsi" w:cs="Arial"/>
        </w:rPr>
      </w:pPr>
    </w:p>
    <w:p w14:paraId="2F8C6ED8" w14:textId="73B0169F" w:rsidR="00DB3BAF" w:rsidRPr="00CE4D96" w:rsidRDefault="002A006D" w:rsidP="194D8470">
      <w:pPr>
        <w:pStyle w:val="Kop10"/>
        <w:spacing w:line="276" w:lineRule="auto"/>
        <w:ind w:left="0"/>
        <w:rPr>
          <w:rFonts w:cs="Arial"/>
          <w:sz w:val="32"/>
          <w:szCs w:val="32"/>
        </w:rPr>
      </w:pPr>
      <w:r w:rsidRPr="194D8470">
        <w:rPr>
          <w:rFonts w:cs="Arial"/>
          <w:sz w:val="32"/>
          <w:szCs w:val="32"/>
        </w:rPr>
        <w:t>Klachtenreg</w:t>
      </w:r>
      <w:r w:rsidR="00127731" w:rsidRPr="194D8470">
        <w:rPr>
          <w:rFonts w:cs="Arial"/>
          <w:sz w:val="32"/>
          <w:szCs w:val="32"/>
        </w:rPr>
        <w:t>eling</w:t>
      </w:r>
      <w:r w:rsidRPr="194D8470">
        <w:rPr>
          <w:rFonts w:cs="Arial"/>
          <w:sz w:val="32"/>
          <w:szCs w:val="32"/>
        </w:rPr>
        <w:t xml:space="preserve"> </w:t>
      </w:r>
      <w:r w:rsidR="7EA8E0FB" w:rsidRPr="194D8470">
        <w:rPr>
          <w:rFonts w:cs="Arial"/>
          <w:sz w:val="32"/>
          <w:szCs w:val="32"/>
        </w:rPr>
        <w:t>Leren &amp; Ontwikkelen</w:t>
      </w:r>
    </w:p>
    <w:p w14:paraId="403F76AE" w14:textId="77777777" w:rsidR="00972C7F" w:rsidRPr="00CE4D96" w:rsidRDefault="00972C7F" w:rsidP="004C63E0">
      <w:pPr>
        <w:spacing w:line="240" w:lineRule="auto"/>
        <w:outlineLvl w:val="3"/>
        <w:rPr>
          <w:rFonts w:asciiTheme="minorHAnsi" w:eastAsia="Times New Roman" w:hAnsiTheme="minorHAnsi" w:cs="Arial"/>
          <w:spacing w:val="15"/>
          <w:sz w:val="20"/>
          <w:szCs w:val="20"/>
        </w:rPr>
      </w:pPr>
      <w:r w:rsidRPr="00CE4D96">
        <w:rPr>
          <w:rFonts w:asciiTheme="minorHAnsi" w:eastAsia="Times New Roman" w:hAnsiTheme="minorHAnsi" w:cs="Arial"/>
          <w:spacing w:val="15"/>
          <w:sz w:val="20"/>
          <w:szCs w:val="20"/>
        </w:rPr>
        <w:t>Artikel 1: Definities:</w:t>
      </w:r>
    </w:p>
    <w:p w14:paraId="5DB8D790" w14:textId="1C283ECE" w:rsidR="00972C7F" w:rsidRPr="00CE4D96" w:rsidRDefault="00972C7F" w:rsidP="194D8470">
      <w:pPr>
        <w:widowControl w:val="0"/>
        <w:numPr>
          <w:ilvl w:val="0"/>
          <w:numId w:val="17"/>
        </w:numPr>
        <w:shd w:val="clear" w:color="auto" w:fill="FFFFFF" w:themeFill="background1"/>
        <w:tabs>
          <w:tab w:val="left" w:pos="533"/>
        </w:tabs>
        <w:autoSpaceDE w:val="0"/>
        <w:autoSpaceDN w:val="0"/>
        <w:adjustRightInd w:val="0"/>
        <w:spacing w:line="240" w:lineRule="auto"/>
        <w:rPr>
          <w:rFonts w:asciiTheme="minorHAnsi" w:hAnsiTheme="minorHAnsi" w:cs="Arial"/>
          <w:sz w:val="20"/>
          <w:szCs w:val="20"/>
        </w:rPr>
      </w:pPr>
      <w:r w:rsidRPr="194D8470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1. Naam instituut, </w:t>
      </w:r>
      <w:r w:rsidR="007030CF" w:rsidRPr="194D8470">
        <w:rPr>
          <w:rFonts w:asciiTheme="minorHAnsi" w:eastAsia="Times New Roman" w:hAnsiTheme="minorHAnsi" w:cs="Arial"/>
          <w:spacing w:val="15"/>
          <w:sz w:val="20"/>
          <w:szCs w:val="20"/>
        </w:rPr>
        <w:t>Jeugdbescherming Brabant</w:t>
      </w:r>
      <w:r w:rsidR="00687B4D" w:rsidRPr="194D8470">
        <w:rPr>
          <w:rFonts w:asciiTheme="minorHAnsi" w:eastAsia="Times New Roman" w:hAnsiTheme="minorHAnsi" w:cs="Arial"/>
          <w:spacing w:val="15"/>
          <w:sz w:val="20"/>
          <w:szCs w:val="20"/>
        </w:rPr>
        <w:t>,</w:t>
      </w:r>
      <w:r w:rsidR="007030CF" w:rsidRPr="194D847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7030CF" w:rsidRPr="194D8470">
        <w:rPr>
          <w:rFonts w:asciiTheme="minorHAnsi" w:eastAsia="Times New Roman" w:hAnsiTheme="minorHAnsi" w:cs="Arial"/>
          <w:sz w:val="20"/>
          <w:szCs w:val="20"/>
        </w:rPr>
        <w:t>Pettelaarpark</w:t>
      </w:r>
      <w:proofErr w:type="spellEnd"/>
      <w:r w:rsidR="007030CF" w:rsidRPr="194D8470">
        <w:rPr>
          <w:rFonts w:asciiTheme="minorHAnsi" w:eastAsia="Times New Roman" w:hAnsiTheme="minorHAnsi" w:cs="Arial"/>
          <w:sz w:val="20"/>
          <w:szCs w:val="20"/>
        </w:rPr>
        <w:t xml:space="preserve"> 62, 5216PP s’ </w:t>
      </w:r>
      <w:proofErr w:type="spellStart"/>
      <w:r w:rsidR="007030CF" w:rsidRPr="194D8470">
        <w:rPr>
          <w:rFonts w:asciiTheme="minorHAnsi" w:eastAsia="Times New Roman" w:hAnsiTheme="minorHAnsi" w:cs="Arial"/>
          <w:sz w:val="20"/>
          <w:szCs w:val="20"/>
        </w:rPr>
        <w:t>Hertogenbosch</w:t>
      </w:r>
      <w:proofErr w:type="spellEnd"/>
      <w:r w:rsidR="00EE2BF8" w:rsidRPr="194D8470">
        <w:rPr>
          <w:rFonts w:asciiTheme="minorHAnsi" w:eastAsia="Times New Roman" w:hAnsiTheme="minorHAnsi" w:cs="Arial"/>
          <w:sz w:val="20"/>
          <w:szCs w:val="20"/>
        </w:rPr>
        <w:t>.</w:t>
      </w:r>
      <w:r w:rsidRPr="00CE4D96">
        <w:rPr>
          <w:rFonts w:asciiTheme="minorHAnsi" w:eastAsia="Times New Roman" w:hAnsiTheme="minorHAnsi" w:cs="Arial"/>
          <w:spacing w:val="15"/>
          <w:sz w:val="20"/>
          <w:szCs w:val="20"/>
        </w:rPr>
        <w:br/>
      </w:r>
      <w:r w:rsidRPr="194D8470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2. Klager: een deelnemer aan </w:t>
      </w:r>
      <w:r w:rsidR="00C42955" w:rsidRPr="194D8470">
        <w:rPr>
          <w:rFonts w:asciiTheme="minorHAnsi" w:eastAsia="Times New Roman" w:hAnsiTheme="minorHAnsi" w:cs="Arial"/>
          <w:spacing w:val="15"/>
          <w:sz w:val="20"/>
          <w:szCs w:val="20"/>
        </w:rPr>
        <w:t>een training van Jeugdbescherming Brabant.</w:t>
      </w:r>
      <w:r w:rsidRPr="00CE4D96">
        <w:rPr>
          <w:rFonts w:asciiTheme="minorHAnsi" w:eastAsia="Times New Roman" w:hAnsiTheme="minorHAnsi" w:cs="Arial"/>
          <w:spacing w:val="15"/>
          <w:sz w:val="20"/>
          <w:szCs w:val="20"/>
        </w:rPr>
        <w:br/>
      </w:r>
      <w:r w:rsidRPr="194D8470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3. Klacht: klacht over de organisatie of inhoud van de </w:t>
      </w:r>
      <w:r w:rsidR="00003544" w:rsidRPr="194D8470">
        <w:rPr>
          <w:rFonts w:asciiTheme="minorHAnsi" w:eastAsia="Times New Roman" w:hAnsiTheme="minorHAnsi" w:cs="Arial"/>
          <w:spacing w:val="15"/>
          <w:sz w:val="20"/>
          <w:szCs w:val="20"/>
        </w:rPr>
        <w:t>training</w:t>
      </w:r>
      <w:r w:rsidRPr="194D8470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 bij</w:t>
      </w:r>
      <w:r w:rsidR="00003544" w:rsidRPr="194D8470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 Jeugdbescherming Brabant</w:t>
      </w:r>
      <w:r w:rsidRPr="194D8470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 of de wijze waarop (in een voorkomend geval) deze wordt gegeven.</w:t>
      </w:r>
    </w:p>
    <w:p w14:paraId="4953A666" w14:textId="2AE8A321" w:rsidR="001C0021" w:rsidRPr="00CE4D96" w:rsidRDefault="001C0021" w:rsidP="004C63E0">
      <w:pPr>
        <w:spacing w:line="240" w:lineRule="auto"/>
        <w:outlineLvl w:val="3"/>
        <w:rPr>
          <w:rFonts w:asciiTheme="minorHAnsi" w:eastAsia="Times New Roman" w:hAnsiTheme="minorHAnsi" w:cs="Arial"/>
          <w:spacing w:val="15"/>
          <w:sz w:val="20"/>
          <w:szCs w:val="20"/>
        </w:rPr>
      </w:pPr>
    </w:p>
    <w:p w14:paraId="17328DCD" w14:textId="5C3A72D1" w:rsidR="00972C7F" w:rsidRPr="00CE4D96" w:rsidRDefault="00972C7F" w:rsidP="004C63E0">
      <w:pPr>
        <w:spacing w:line="240" w:lineRule="auto"/>
        <w:outlineLvl w:val="3"/>
        <w:rPr>
          <w:rFonts w:asciiTheme="minorHAnsi" w:eastAsia="Times New Roman" w:hAnsiTheme="minorHAnsi" w:cs="Arial"/>
          <w:spacing w:val="15"/>
          <w:sz w:val="20"/>
          <w:szCs w:val="20"/>
        </w:rPr>
      </w:pPr>
      <w:r w:rsidRPr="00CE4D96">
        <w:rPr>
          <w:rFonts w:asciiTheme="minorHAnsi" w:eastAsia="Times New Roman" w:hAnsiTheme="minorHAnsi" w:cs="Arial"/>
          <w:spacing w:val="15"/>
          <w:sz w:val="20"/>
          <w:szCs w:val="20"/>
        </w:rPr>
        <w:t>Artikel 2: Indienen van een klacht:</w:t>
      </w:r>
    </w:p>
    <w:p w14:paraId="0976A6D3" w14:textId="5C1E5144" w:rsidR="00972C7F" w:rsidRPr="00CE4D96" w:rsidRDefault="0027679D" w:rsidP="194D8470">
      <w:pPr>
        <w:spacing w:after="300" w:line="240" w:lineRule="auto"/>
        <w:rPr>
          <w:rFonts w:asciiTheme="minorHAnsi" w:eastAsia="Times New Roman" w:hAnsiTheme="minorHAnsi" w:cs="Arial"/>
          <w:spacing w:val="15"/>
          <w:sz w:val="20"/>
          <w:szCs w:val="20"/>
        </w:rPr>
      </w:pPr>
      <w:r w:rsidRPr="194D8470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1. </w:t>
      </w:r>
      <w:r w:rsidR="00972C7F" w:rsidRPr="194D8470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De klacht dient schriftelijk, gemotiveerd en ondertekend te worden ingediend </w:t>
      </w:r>
      <w:r w:rsidR="00D27AB5" w:rsidRPr="194D8470">
        <w:rPr>
          <w:rFonts w:asciiTheme="minorHAnsi" w:eastAsia="Times New Roman" w:hAnsiTheme="minorHAnsi" w:cs="Arial"/>
          <w:spacing w:val="15"/>
          <w:sz w:val="20"/>
          <w:szCs w:val="20"/>
        </w:rPr>
        <w:t>bij</w:t>
      </w:r>
      <w:r w:rsidR="00D815C2" w:rsidRPr="194D8470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 </w:t>
      </w:r>
      <w:r w:rsidR="752B2D30" w:rsidRPr="194D8470">
        <w:rPr>
          <w:rFonts w:asciiTheme="minorHAnsi" w:eastAsia="Times New Roman" w:hAnsiTheme="minorHAnsi" w:cs="Arial"/>
          <w:spacing w:val="15"/>
          <w:sz w:val="20"/>
          <w:szCs w:val="20"/>
        </w:rPr>
        <w:t>Saskia van der Hulst, adviseur Leren &amp; Ontwikkelen</w:t>
      </w:r>
      <w:r w:rsidR="00463497" w:rsidRPr="194D8470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 via </w:t>
      </w:r>
      <w:r w:rsidR="597BE92D" w:rsidRPr="194D8470">
        <w:rPr>
          <w:rFonts w:asciiTheme="minorHAnsi" w:eastAsia="Times New Roman" w:hAnsiTheme="minorHAnsi" w:cs="Arial"/>
          <w:spacing w:val="15"/>
          <w:sz w:val="20"/>
          <w:szCs w:val="20"/>
        </w:rPr>
        <w:t>de afdeling Leren &amp; Ontwikkelen</w:t>
      </w:r>
      <w:r w:rsidR="00463497" w:rsidRPr="194D8470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 van Jeugdbescherming Brabant</w:t>
      </w:r>
      <w:r w:rsidR="008513FC" w:rsidRPr="194D8470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: </w:t>
      </w:r>
      <w:hyperlink r:id="rId11">
        <w:r w:rsidR="0925489D" w:rsidRPr="194D8470">
          <w:rPr>
            <w:rStyle w:val="Hyperlink"/>
            <w:rFonts w:asciiTheme="minorHAnsi" w:eastAsia="Times New Roman" w:hAnsiTheme="minorHAnsi" w:cs="Arial"/>
            <w:sz w:val="20"/>
            <w:szCs w:val="20"/>
          </w:rPr>
          <w:t>opleidingen</w:t>
        </w:r>
        <w:r w:rsidR="008513FC" w:rsidRPr="194D8470">
          <w:rPr>
            <w:rStyle w:val="Hyperlink"/>
            <w:rFonts w:asciiTheme="minorHAnsi" w:eastAsia="Times New Roman" w:hAnsiTheme="minorHAnsi" w:cs="Arial"/>
            <w:sz w:val="20"/>
            <w:szCs w:val="20"/>
          </w:rPr>
          <w:t>@jbbrabant.nl</w:t>
        </w:r>
      </w:hyperlink>
      <w:r w:rsidR="00972C7F" w:rsidRPr="00CE4D96">
        <w:rPr>
          <w:rFonts w:asciiTheme="minorHAnsi" w:eastAsia="Times New Roman" w:hAnsiTheme="minorHAnsi" w:cs="Arial"/>
          <w:spacing w:val="15"/>
          <w:sz w:val="20"/>
          <w:szCs w:val="20"/>
        </w:rPr>
        <w:br/>
      </w:r>
      <w:r w:rsidR="00972C7F" w:rsidRPr="194D8470">
        <w:rPr>
          <w:rFonts w:asciiTheme="minorHAnsi" w:eastAsia="Times New Roman" w:hAnsiTheme="minorHAnsi" w:cs="Arial"/>
          <w:spacing w:val="15"/>
          <w:sz w:val="20"/>
          <w:szCs w:val="20"/>
        </w:rPr>
        <w:t>2. Er staat geen klachtrecht open tegen een besluit van algemene strekking.</w:t>
      </w:r>
    </w:p>
    <w:p w14:paraId="27EAACB8" w14:textId="77777777" w:rsidR="00972C7F" w:rsidRPr="00CE4D96" w:rsidRDefault="00972C7F" w:rsidP="004C63E0">
      <w:pPr>
        <w:spacing w:line="240" w:lineRule="auto"/>
        <w:outlineLvl w:val="3"/>
        <w:rPr>
          <w:rFonts w:asciiTheme="minorHAnsi" w:eastAsia="Times New Roman" w:hAnsiTheme="minorHAnsi" w:cs="Arial"/>
          <w:spacing w:val="15"/>
          <w:sz w:val="20"/>
          <w:szCs w:val="20"/>
        </w:rPr>
      </w:pPr>
      <w:r w:rsidRPr="00CE4D96">
        <w:rPr>
          <w:rFonts w:asciiTheme="minorHAnsi" w:eastAsia="Times New Roman" w:hAnsiTheme="minorHAnsi" w:cs="Arial"/>
          <w:spacing w:val="15"/>
          <w:sz w:val="20"/>
          <w:szCs w:val="20"/>
        </w:rPr>
        <w:t>Artikel 3: Behandeling van de klacht:</w:t>
      </w:r>
    </w:p>
    <w:p w14:paraId="70F0CDEE" w14:textId="1EDF1FC7" w:rsidR="00972C7F" w:rsidRPr="00CE4D96" w:rsidRDefault="00972C7F" w:rsidP="194D8470">
      <w:pPr>
        <w:spacing w:after="300" w:line="240" w:lineRule="auto"/>
        <w:rPr>
          <w:rFonts w:asciiTheme="minorHAnsi" w:eastAsia="Times New Roman" w:hAnsiTheme="minorHAnsi" w:cs="Arial"/>
          <w:spacing w:val="15"/>
          <w:sz w:val="20"/>
          <w:szCs w:val="20"/>
        </w:rPr>
      </w:pPr>
      <w:r w:rsidRPr="194D8470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1. </w:t>
      </w:r>
      <w:r w:rsidR="00162022" w:rsidRPr="194D8470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De </w:t>
      </w:r>
      <w:r w:rsidR="1184BE23" w:rsidRPr="194D8470">
        <w:rPr>
          <w:rFonts w:asciiTheme="minorHAnsi" w:eastAsia="Times New Roman" w:hAnsiTheme="minorHAnsi" w:cs="Arial"/>
          <w:spacing w:val="15"/>
          <w:sz w:val="20"/>
          <w:szCs w:val="20"/>
        </w:rPr>
        <w:t>adviseur Leren &amp; Ontwikkelen</w:t>
      </w:r>
      <w:r w:rsidR="00162022" w:rsidRPr="194D8470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 </w:t>
      </w:r>
      <w:r w:rsidRPr="194D8470">
        <w:rPr>
          <w:rFonts w:asciiTheme="minorHAnsi" w:eastAsia="Times New Roman" w:hAnsiTheme="minorHAnsi" w:cs="Arial"/>
          <w:spacing w:val="15"/>
          <w:sz w:val="20"/>
          <w:szCs w:val="20"/>
        </w:rPr>
        <w:t>bevestigt de ontvangst van de klacht aan de klager binnen dertig dagen.</w:t>
      </w:r>
      <w:r w:rsidRPr="00CE4D96">
        <w:rPr>
          <w:rFonts w:asciiTheme="minorHAnsi" w:eastAsia="Times New Roman" w:hAnsiTheme="minorHAnsi" w:cs="Arial"/>
          <w:spacing w:val="15"/>
          <w:sz w:val="20"/>
          <w:szCs w:val="20"/>
        </w:rPr>
        <w:br/>
      </w:r>
      <w:r w:rsidRPr="194D8470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2. De </w:t>
      </w:r>
      <w:r w:rsidR="74F15452" w:rsidRPr="194D8470">
        <w:rPr>
          <w:rFonts w:asciiTheme="minorHAnsi" w:eastAsia="Times New Roman" w:hAnsiTheme="minorHAnsi" w:cs="Arial"/>
          <w:sz w:val="20"/>
          <w:szCs w:val="20"/>
        </w:rPr>
        <w:t>adviseur Leren &amp; Ontwikkelen</w:t>
      </w:r>
      <w:r w:rsidRPr="194D8470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 aan de klager alle relevante informatie met betrekking tot de klacht waarover de</w:t>
      </w:r>
      <w:r w:rsidR="1A62398D" w:rsidRPr="194D8470">
        <w:rPr>
          <w:rFonts w:asciiTheme="minorHAnsi" w:eastAsia="Times New Roman" w:hAnsiTheme="minorHAnsi" w:cs="Arial"/>
          <w:sz w:val="20"/>
          <w:szCs w:val="20"/>
        </w:rPr>
        <w:t xml:space="preserve"> adviseur Leren &amp; Ontwikkelen</w:t>
      </w:r>
      <w:r w:rsidR="00D17DC1" w:rsidRPr="194D8470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 </w:t>
      </w:r>
      <w:r w:rsidRPr="194D8470">
        <w:rPr>
          <w:rFonts w:asciiTheme="minorHAnsi" w:eastAsia="Times New Roman" w:hAnsiTheme="minorHAnsi" w:cs="Arial"/>
          <w:spacing w:val="15"/>
          <w:sz w:val="20"/>
          <w:szCs w:val="20"/>
        </w:rPr>
        <w:t>beschikt.</w:t>
      </w:r>
      <w:r w:rsidRPr="00CE4D96">
        <w:rPr>
          <w:rFonts w:asciiTheme="minorHAnsi" w:eastAsia="Times New Roman" w:hAnsiTheme="minorHAnsi" w:cs="Arial"/>
          <w:spacing w:val="15"/>
          <w:sz w:val="20"/>
          <w:szCs w:val="20"/>
        </w:rPr>
        <w:br/>
      </w:r>
      <w:r w:rsidRPr="194D8470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3. Binnen ten hoogste vier weken na ontvangst van de klacht stelt de </w:t>
      </w:r>
      <w:r w:rsidR="7F8C4516" w:rsidRPr="194D8470">
        <w:rPr>
          <w:rFonts w:asciiTheme="minorHAnsi" w:eastAsia="Times New Roman" w:hAnsiTheme="minorHAnsi" w:cs="Arial"/>
          <w:sz w:val="20"/>
          <w:szCs w:val="20"/>
        </w:rPr>
        <w:t>adviseur Leren &amp; Ontwikkelen</w:t>
      </w:r>
      <w:r w:rsidRPr="194D8470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 de klager in de gelegenheid om zijn klacht toe te lichten. Van deze toelichting wordt een verslag opgesteld en aan klager gezonden.</w:t>
      </w:r>
      <w:r w:rsidRPr="00CE4D96">
        <w:rPr>
          <w:rFonts w:asciiTheme="minorHAnsi" w:eastAsia="Times New Roman" w:hAnsiTheme="minorHAnsi" w:cs="Arial"/>
          <w:spacing w:val="15"/>
          <w:sz w:val="20"/>
          <w:szCs w:val="20"/>
        </w:rPr>
        <w:br/>
      </w:r>
      <w:r w:rsidRPr="194D8470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4. Is er een langere tijd nodig om de klacht nader te onderzoeken dan wordt de klager hiervan binnen die vier weken in kennis gesteld, waarbij het uitstel wordt gemotiveerd. De </w:t>
      </w:r>
      <w:r w:rsidR="62ED9A42" w:rsidRPr="194D8470">
        <w:rPr>
          <w:rFonts w:asciiTheme="minorHAnsi" w:eastAsia="Times New Roman" w:hAnsiTheme="minorHAnsi" w:cs="Arial"/>
          <w:sz w:val="20"/>
          <w:szCs w:val="20"/>
        </w:rPr>
        <w:t>adviseur Leren &amp; Ontwikkelen</w:t>
      </w:r>
      <w:r w:rsidRPr="194D8470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 geeft een indicatie van wanneer verwacht mag worden dat er uitsluitsel wordt gegeven.</w:t>
      </w:r>
      <w:r w:rsidRPr="00CE4D96">
        <w:rPr>
          <w:rFonts w:asciiTheme="minorHAnsi" w:eastAsia="Times New Roman" w:hAnsiTheme="minorHAnsi" w:cs="Arial"/>
          <w:spacing w:val="15"/>
          <w:sz w:val="20"/>
          <w:szCs w:val="20"/>
        </w:rPr>
        <w:br/>
      </w:r>
      <w:r w:rsidRPr="194D8470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5. De </w:t>
      </w:r>
      <w:r w:rsidR="012EF105" w:rsidRPr="194D8470">
        <w:rPr>
          <w:rFonts w:asciiTheme="minorHAnsi" w:eastAsia="Times New Roman" w:hAnsiTheme="minorHAnsi" w:cs="Arial"/>
          <w:sz w:val="20"/>
          <w:szCs w:val="20"/>
        </w:rPr>
        <w:t>adviseur Leren &amp; Ontwikkelen</w:t>
      </w:r>
      <w:r w:rsidRPr="194D8470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 zal de klacht vertrouwelijk behandelen.</w:t>
      </w:r>
    </w:p>
    <w:p w14:paraId="6119216A" w14:textId="77777777" w:rsidR="00972C7F" w:rsidRPr="00CE4D96" w:rsidRDefault="00972C7F" w:rsidP="004C63E0">
      <w:pPr>
        <w:spacing w:line="240" w:lineRule="auto"/>
        <w:outlineLvl w:val="3"/>
        <w:rPr>
          <w:rFonts w:asciiTheme="minorHAnsi" w:eastAsia="Times New Roman" w:hAnsiTheme="minorHAnsi" w:cs="Arial"/>
          <w:spacing w:val="15"/>
          <w:sz w:val="20"/>
          <w:szCs w:val="20"/>
        </w:rPr>
      </w:pPr>
      <w:r w:rsidRPr="00CE4D96">
        <w:rPr>
          <w:rFonts w:asciiTheme="minorHAnsi" w:eastAsia="Times New Roman" w:hAnsiTheme="minorHAnsi" w:cs="Arial"/>
          <w:spacing w:val="15"/>
          <w:sz w:val="20"/>
          <w:szCs w:val="20"/>
        </w:rPr>
        <w:t>Artikel 4: Uitspraak:</w:t>
      </w:r>
    </w:p>
    <w:p w14:paraId="3F3DBC83" w14:textId="54A3FF65" w:rsidR="00197D99" w:rsidRPr="00197D99" w:rsidRDefault="00F52085" w:rsidP="00F52085">
      <w:pPr>
        <w:spacing w:after="300" w:line="240" w:lineRule="auto"/>
        <w:rPr>
          <w:rFonts w:asciiTheme="minorHAnsi" w:eastAsia="Times New Roman" w:hAnsiTheme="minorHAnsi" w:cs="Arial"/>
          <w:spacing w:val="15"/>
          <w:sz w:val="20"/>
          <w:szCs w:val="20"/>
        </w:rPr>
      </w:pPr>
      <w:r w:rsidRPr="194D8470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1. </w:t>
      </w:r>
      <w:r w:rsidRPr="00197D99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Binnen acht weken na het horen neemt de </w:t>
      </w:r>
      <w:r w:rsidRPr="00197D99">
        <w:rPr>
          <w:rFonts w:asciiTheme="minorHAnsi" w:eastAsia="Times New Roman" w:hAnsiTheme="minorHAnsi" w:cs="Arial"/>
          <w:sz w:val="20"/>
          <w:szCs w:val="20"/>
        </w:rPr>
        <w:t>adviseur Leren &amp; Ontwikkelen</w:t>
      </w:r>
      <w:r w:rsidRPr="00197D99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 een beslissing naar aanleiding van de klacht. De beslissing wordt schriftelijk aan de klager meegedeeld en omvat tenminste de bevindingen, conclusies, reacties en afhandeling van de klacht.</w:t>
      </w:r>
      <w:r w:rsidRPr="00CE4D96">
        <w:rPr>
          <w:rFonts w:asciiTheme="minorHAnsi" w:eastAsia="Times New Roman" w:hAnsiTheme="minorHAnsi" w:cs="Arial"/>
          <w:spacing w:val="15"/>
          <w:sz w:val="20"/>
          <w:szCs w:val="20"/>
        </w:rPr>
        <w:br/>
      </w:r>
      <w:r w:rsidRPr="194D8470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2. </w:t>
      </w:r>
      <w:r w:rsidRPr="00197D99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Indien de klager het niet eens is met de uitspraak, wordt </w:t>
      </w:r>
      <w:hyperlink r:id="rId12" w:history="1">
        <w:r w:rsidRPr="00197D99">
          <w:rPr>
            <w:rStyle w:val="Hyperlink"/>
            <w:rFonts w:asciiTheme="minorHAnsi" w:eastAsia="Times New Roman" w:hAnsiTheme="minorHAnsi" w:cs="Arial"/>
            <w:spacing w:val="15"/>
            <w:sz w:val="20"/>
            <w:szCs w:val="20"/>
          </w:rPr>
          <w:t>de Geschillencommissie</w:t>
        </w:r>
      </w:hyperlink>
      <w:r w:rsidRPr="00197D99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 ingeschakeld om te bemiddelen. Het proces van intake tot bindend advies duurt gemiddeld 25 weken.</w:t>
      </w:r>
      <w:r w:rsidRPr="00CE4D96">
        <w:rPr>
          <w:rFonts w:asciiTheme="minorHAnsi" w:eastAsia="Times New Roman" w:hAnsiTheme="minorHAnsi" w:cs="Arial"/>
          <w:spacing w:val="15"/>
          <w:sz w:val="20"/>
          <w:szCs w:val="20"/>
        </w:rPr>
        <w:br/>
      </w:r>
      <w:r w:rsidRPr="194D8470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3. </w:t>
      </w:r>
      <w:r w:rsidRPr="008C3663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Het oordeel van De </w:t>
      </w:r>
      <w:r w:rsidR="00FB4A41">
        <w:rPr>
          <w:rFonts w:asciiTheme="minorHAnsi" w:eastAsia="Times New Roman" w:hAnsiTheme="minorHAnsi" w:cs="Arial"/>
          <w:spacing w:val="15"/>
          <w:sz w:val="20"/>
          <w:szCs w:val="20"/>
        </w:rPr>
        <w:t>Geschillencommissie</w:t>
      </w:r>
      <w:r w:rsidRPr="008C3663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 is bindend. Eventuele consequenties worden door Jeugdbescherming Brabant binnen acht weken afgehandeld</w:t>
      </w:r>
      <w:r w:rsidR="006740FC">
        <w:rPr>
          <w:rFonts w:asciiTheme="minorHAnsi" w:eastAsia="Times New Roman" w:hAnsiTheme="minorHAnsi" w:cs="Arial"/>
          <w:spacing w:val="15"/>
          <w:sz w:val="20"/>
          <w:szCs w:val="20"/>
        </w:rPr>
        <w:t>.</w:t>
      </w:r>
    </w:p>
    <w:p w14:paraId="2A03D191" w14:textId="77777777" w:rsidR="00972C7F" w:rsidRPr="00CE4D96" w:rsidRDefault="00972C7F" w:rsidP="004C63E0">
      <w:pPr>
        <w:spacing w:line="240" w:lineRule="auto"/>
        <w:outlineLvl w:val="3"/>
        <w:rPr>
          <w:rFonts w:asciiTheme="minorHAnsi" w:eastAsia="Times New Roman" w:hAnsiTheme="minorHAnsi" w:cs="Arial"/>
          <w:spacing w:val="15"/>
          <w:sz w:val="20"/>
          <w:szCs w:val="20"/>
        </w:rPr>
      </w:pPr>
      <w:r w:rsidRPr="00CE4D96">
        <w:rPr>
          <w:rFonts w:asciiTheme="minorHAnsi" w:eastAsia="Times New Roman" w:hAnsiTheme="minorHAnsi" w:cs="Arial"/>
          <w:spacing w:val="15"/>
          <w:sz w:val="20"/>
          <w:szCs w:val="20"/>
        </w:rPr>
        <w:t>Artikel 5: Afhandeling:</w:t>
      </w:r>
    </w:p>
    <w:p w14:paraId="6F8B6231" w14:textId="7D4CE7C2" w:rsidR="00972C7F" w:rsidRPr="00CE4D96" w:rsidRDefault="00972C7F" w:rsidP="004C63E0">
      <w:pPr>
        <w:spacing w:after="300" w:line="240" w:lineRule="auto"/>
        <w:rPr>
          <w:rFonts w:asciiTheme="minorHAnsi" w:eastAsia="Times New Roman" w:hAnsiTheme="minorHAnsi" w:cs="Arial"/>
          <w:spacing w:val="15"/>
          <w:sz w:val="20"/>
          <w:szCs w:val="20"/>
        </w:rPr>
      </w:pPr>
      <w:r w:rsidRPr="00CE4D96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De klachten worden geregistreerd door </w:t>
      </w:r>
      <w:r w:rsidR="00144318" w:rsidRPr="00CE4D96">
        <w:rPr>
          <w:rFonts w:asciiTheme="minorHAnsi" w:eastAsia="Times New Roman" w:hAnsiTheme="minorHAnsi" w:cs="Arial"/>
          <w:spacing w:val="15"/>
          <w:sz w:val="20"/>
          <w:szCs w:val="20"/>
        </w:rPr>
        <w:t>Jeugdbescherming Brabant</w:t>
      </w:r>
      <w:r w:rsidR="00642094" w:rsidRPr="00CE4D96">
        <w:rPr>
          <w:rFonts w:asciiTheme="minorHAnsi" w:eastAsia="Times New Roman" w:hAnsiTheme="minorHAnsi" w:cs="Arial"/>
          <w:spacing w:val="15"/>
          <w:sz w:val="20"/>
          <w:szCs w:val="20"/>
        </w:rPr>
        <w:t xml:space="preserve"> </w:t>
      </w:r>
      <w:r w:rsidRPr="00CE4D96">
        <w:rPr>
          <w:rFonts w:asciiTheme="minorHAnsi" w:eastAsia="Times New Roman" w:hAnsiTheme="minorHAnsi" w:cs="Arial"/>
          <w:spacing w:val="15"/>
          <w:sz w:val="20"/>
          <w:szCs w:val="20"/>
        </w:rPr>
        <w:t>en worden gedurende een periode van twee jaar bewaard.</w:t>
      </w:r>
    </w:p>
    <w:p w14:paraId="5142ECAF" w14:textId="77777777" w:rsidR="00972C7F" w:rsidRPr="00CE4D96" w:rsidRDefault="00972C7F" w:rsidP="004C63E0">
      <w:pPr>
        <w:spacing w:line="240" w:lineRule="auto"/>
        <w:outlineLvl w:val="3"/>
        <w:rPr>
          <w:rFonts w:asciiTheme="minorHAnsi" w:eastAsia="Times New Roman" w:hAnsiTheme="minorHAnsi" w:cs="Arial"/>
          <w:spacing w:val="15"/>
          <w:sz w:val="20"/>
          <w:szCs w:val="20"/>
        </w:rPr>
      </w:pPr>
      <w:r w:rsidRPr="00CE4D96">
        <w:rPr>
          <w:rFonts w:asciiTheme="minorHAnsi" w:eastAsia="Times New Roman" w:hAnsiTheme="minorHAnsi" w:cs="Arial"/>
          <w:spacing w:val="15"/>
          <w:sz w:val="20"/>
          <w:szCs w:val="20"/>
        </w:rPr>
        <w:t>Artikel 6: Ingangsdatum:</w:t>
      </w:r>
    </w:p>
    <w:p w14:paraId="58666329" w14:textId="5D384CB5" w:rsidR="00972C7F" w:rsidRPr="00CE4D96" w:rsidRDefault="00972C7F" w:rsidP="194D8470">
      <w:pPr>
        <w:spacing w:after="300" w:line="240" w:lineRule="auto"/>
        <w:rPr>
          <w:rFonts w:asciiTheme="minorHAnsi" w:hAnsiTheme="minorHAnsi" w:cs="Arial"/>
        </w:rPr>
      </w:pPr>
      <w:r w:rsidRPr="194D8470">
        <w:rPr>
          <w:rFonts w:asciiTheme="minorHAnsi" w:eastAsia="Times New Roman" w:hAnsiTheme="minorHAnsi" w:cs="Arial"/>
          <w:spacing w:val="15"/>
          <w:sz w:val="20"/>
          <w:szCs w:val="20"/>
        </w:rPr>
        <w:t>1. Bovenstaande klachtenregeling gaat in op 0</w:t>
      </w:r>
      <w:r w:rsidR="06520650" w:rsidRPr="194D8470">
        <w:rPr>
          <w:rFonts w:asciiTheme="minorHAnsi" w:eastAsia="Times New Roman" w:hAnsiTheme="minorHAnsi" w:cs="Arial"/>
          <w:sz w:val="20"/>
          <w:szCs w:val="20"/>
        </w:rPr>
        <w:t>1-0</w:t>
      </w:r>
      <w:r w:rsidR="007E6C4E">
        <w:rPr>
          <w:rFonts w:asciiTheme="minorHAnsi" w:eastAsia="Times New Roman" w:hAnsiTheme="minorHAnsi" w:cs="Arial"/>
          <w:sz w:val="20"/>
          <w:szCs w:val="20"/>
        </w:rPr>
        <w:t>4</w:t>
      </w:r>
      <w:r w:rsidR="06520650" w:rsidRPr="194D8470">
        <w:rPr>
          <w:rFonts w:asciiTheme="minorHAnsi" w:eastAsia="Times New Roman" w:hAnsiTheme="minorHAnsi" w:cs="Arial"/>
          <w:sz w:val="20"/>
          <w:szCs w:val="20"/>
        </w:rPr>
        <w:t>-2026</w:t>
      </w:r>
      <w:r w:rsidRPr="194D8470">
        <w:rPr>
          <w:rFonts w:asciiTheme="minorHAnsi" w:eastAsia="Times New Roman" w:hAnsiTheme="minorHAnsi" w:cs="Arial"/>
          <w:spacing w:val="15"/>
          <w:sz w:val="20"/>
          <w:szCs w:val="20"/>
        </w:rPr>
        <w:t>.</w:t>
      </w:r>
    </w:p>
    <w:sectPr w:rsidR="00972C7F" w:rsidRPr="00CE4D96" w:rsidSect="009174CC">
      <w:footerReference w:type="default" r:id="rId13"/>
      <w:headerReference w:type="first" r:id="rId14"/>
      <w:footerReference w:type="first" r:id="rId15"/>
      <w:pgSz w:w="11906" w:h="16838" w:code="9"/>
      <w:pgMar w:top="1440" w:right="1134" w:bottom="1701" w:left="1531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2A61F" w14:textId="77777777" w:rsidR="00204F97" w:rsidRDefault="00204F97" w:rsidP="00DC05DF">
      <w:r>
        <w:separator/>
      </w:r>
    </w:p>
  </w:endnote>
  <w:endnote w:type="continuationSeparator" w:id="0">
    <w:p w14:paraId="693C23B3" w14:textId="77777777" w:rsidR="00204F97" w:rsidRDefault="00204F97" w:rsidP="00DC05DF">
      <w:r>
        <w:continuationSeparator/>
      </w:r>
    </w:p>
  </w:endnote>
  <w:endnote w:type="continuationNotice" w:id="1">
    <w:p w14:paraId="0310A094" w14:textId="77777777" w:rsidR="00204F97" w:rsidRDefault="00204F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85F9" w14:textId="77777777" w:rsidR="0060272C" w:rsidRPr="009174CC" w:rsidRDefault="0060272C">
    <w:pPr>
      <w:pStyle w:val="Voettekst"/>
    </w:pPr>
    <w:r w:rsidRPr="009174CC">
      <w:rPr>
        <w:noProof/>
      </w:rPr>
      <w:drawing>
        <wp:anchor distT="0" distB="0" distL="114300" distR="114300" simplePos="0" relativeHeight="251658241" behindDoc="1" locked="0" layoutInCell="1" allowOverlap="1" wp14:anchorId="184A3137" wp14:editId="714ED229">
          <wp:simplePos x="0" y="0"/>
          <wp:positionH relativeFrom="column">
            <wp:posOffset>-934085</wp:posOffset>
          </wp:positionH>
          <wp:positionV relativeFrom="paragraph">
            <wp:posOffset>-237490</wp:posOffset>
          </wp:positionV>
          <wp:extent cx="7120255" cy="1028700"/>
          <wp:effectExtent l="19050" t="0" r="4445" b="0"/>
          <wp:wrapNone/>
          <wp:docPr id="12" name="Afbeelding 2" descr="1117footerVERVOLGPAPIERLOW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17footerVERVOLGPAPIERLOWR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20255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Pr="009174CC">
      <w:t>Pagina</w:t>
    </w:r>
    <w:r w:rsidRPr="00174BBE">
      <w:t xml:space="preserve"> </w:t>
    </w:r>
    <w:r w:rsidRPr="30FEA28C">
      <w:rPr>
        <w:noProof/>
      </w:rPr>
      <w:fldChar w:fldCharType="begin"/>
    </w:r>
    <w:r w:rsidRPr="00174BBE">
      <w:instrText>PAGE</w:instrText>
    </w:r>
    <w:r w:rsidRPr="30FEA28C">
      <w:fldChar w:fldCharType="separate"/>
    </w:r>
    <w:r w:rsidR="00A700C9">
      <w:rPr>
        <w:noProof/>
      </w:rPr>
      <w:t>3</w:t>
    </w:r>
    <w:r w:rsidRPr="30FEA28C">
      <w:rPr>
        <w:noProof/>
      </w:rPr>
      <w:fldChar w:fldCharType="end"/>
    </w:r>
    <w:r w:rsidRPr="00174BBE">
      <w:t xml:space="preserve"> van </w:t>
    </w:r>
    <w:r w:rsidRPr="30FEA28C">
      <w:rPr>
        <w:noProof/>
      </w:rPr>
      <w:fldChar w:fldCharType="begin"/>
    </w:r>
    <w:r w:rsidRPr="00174BBE">
      <w:instrText>NUMPAGES</w:instrText>
    </w:r>
    <w:r w:rsidRPr="30FEA28C">
      <w:fldChar w:fldCharType="separate"/>
    </w:r>
    <w:r w:rsidR="00A700C9">
      <w:rPr>
        <w:noProof/>
      </w:rPr>
      <w:t>3</w:t>
    </w:r>
    <w:r w:rsidRPr="30FEA28C">
      <w:rPr>
        <w:noProof/>
      </w:rPr>
      <w:fldChar w:fldCharType="end"/>
    </w:r>
  </w:p>
  <w:p w14:paraId="5D258962" w14:textId="77777777" w:rsidR="0060272C" w:rsidRDefault="0060272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B51E" w14:textId="77777777" w:rsidR="0060272C" w:rsidRPr="009174CC" w:rsidRDefault="0060272C" w:rsidP="30FEA28C">
    <w:pPr>
      <w:pStyle w:val="Voettekst"/>
      <w:rPr>
        <w:rFonts w:cstheme="minorBidi"/>
      </w:rPr>
    </w:pPr>
    <w:r>
      <w:rPr>
        <w:rFonts w:cstheme="minorHAnsi"/>
        <w:szCs w:val="16"/>
      </w:rPr>
      <w:tab/>
    </w:r>
    <w:r>
      <w:rPr>
        <w:rFonts w:cstheme="minorHAnsi"/>
        <w:szCs w:val="16"/>
      </w:rPr>
      <w:tab/>
    </w:r>
    <w:r w:rsidRPr="30FEA28C">
      <w:rPr>
        <w:rFonts w:cstheme="minorBidi"/>
      </w:rPr>
      <w:t xml:space="preserve">Pagina </w:t>
    </w:r>
    <w:r w:rsidRPr="30FEA28C">
      <w:rPr>
        <w:rFonts w:cstheme="minorBidi"/>
        <w:noProof/>
      </w:rPr>
      <w:fldChar w:fldCharType="begin"/>
    </w:r>
    <w:r w:rsidRPr="00174BBE">
      <w:rPr>
        <w:rFonts w:cstheme="minorHAnsi"/>
        <w:bCs/>
        <w:szCs w:val="16"/>
      </w:rPr>
      <w:instrText>PAGE</w:instrText>
    </w:r>
    <w:r w:rsidRPr="30FEA28C">
      <w:rPr>
        <w:rFonts w:cstheme="minorHAnsi"/>
        <w:bCs/>
        <w:szCs w:val="16"/>
      </w:rPr>
      <w:fldChar w:fldCharType="separate"/>
    </w:r>
    <w:r w:rsidR="00A700C9" w:rsidRPr="30FEA28C">
      <w:rPr>
        <w:rFonts w:cstheme="minorBidi"/>
        <w:noProof/>
      </w:rPr>
      <w:t>1</w:t>
    </w:r>
    <w:r w:rsidRPr="30FEA28C">
      <w:rPr>
        <w:rFonts w:cstheme="minorBidi"/>
        <w:noProof/>
      </w:rPr>
      <w:fldChar w:fldCharType="end"/>
    </w:r>
    <w:r w:rsidRPr="30FEA28C">
      <w:rPr>
        <w:rFonts w:cstheme="minorBidi"/>
      </w:rPr>
      <w:t xml:space="preserve"> van </w:t>
    </w:r>
    <w:r w:rsidRPr="30FEA28C">
      <w:rPr>
        <w:rFonts w:cstheme="minorBidi"/>
        <w:noProof/>
      </w:rPr>
      <w:fldChar w:fldCharType="begin"/>
    </w:r>
    <w:r w:rsidRPr="00174BBE">
      <w:rPr>
        <w:rFonts w:cstheme="minorHAnsi"/>
        <w:bCs/>
        <w:szCs w:val="16"/>
      </w:rPr>
      <w:instrText>NUMPAGES</w:instrText>
    </w:r>
    <w:r w:rsidRPr="30FEA28C">
      <w:rPr>
        <w:rFonts w:cstheme="minorHAnsi"/>
        <w:bCs/>
        <w:szCs w:val="16"/>
      </w:rPr>
      <w:fldChar w:fldCharType="separate"/>
    </w:r>
    <w:r w:rsidR="00A700C9" w:rsidRPr="30FEA28C">
      <w:rPr>
        <w:rFonts w:cstheme="minorBidi"/>
        <w:noProof/>
      </w:rPr>
      <w:t>3</w:t>
    </w:r>
    <w:r w:rsidRPr="30FEA28C">
      <w:rPr>
        <w:rFonts w:cstheme="minorBidi"/>
        <w:noProof/>
      </w:rPr>
      <w:fldChar w:fldCharType="end"/>
    </w:r>
  </w:p>
  <w:p w14:paraId="645C0CC6" w14:textId="77777777" w:rsidR="0060272C" w:rsidRDefault="0060272C">
    <w:pPr>
      <w:pStyle w:val="Voettekst"/>
    </w:pPr>
    <w:r w:rsidRPr="006047F9">
      <w:rPr>
        <w:noProof/>
      </w:rPr>
      <w:drawing>
        <wp:anchor distT="0" distB="0" distL="114300" distR="114300" simplePos="0" relativeHeight="251658240" behindDoc="1" locked="0" layoutInCell="1" allowOverlap="1" wp14:anchorId="4D5EF50D" wp14:editId="4EEBCBB0">
          <wp:simplePos x="0" y="0"/>
          <wp:positionH relativeFrom="column">
            <wp:posOffset>-934085</wp:posOffset>
          </wp:positionH>
          <wp:positionV relativeFrom="paragraph">
            <wp:posOffset>-415290</wp:posOffset>
          </wp:positionV>
          <wp:extent cx="7120255" cy="1028700"/>
          <wp:effectExtent l="19050" t="0" r="4445" b="0"/>
          <wp:wrapNone/>
          <wp:docPr id="8" name="Afbeelding 2" descr="1117footerVERVOLGPAPIERLOW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17footerVERVOLGPAPIERLOWR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20255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01F44" w14:textId="77777777" w:rsidR="00204F97" w:rsidRDefault="00204F97" w:rsidP="00DC05DF">
      <w:r>
        <w:separator/>
      </w:r>
    </w:p>
  </w:footnote>
  <w:footnote w:type="continuationSeparator" w:id="0">
    <w:p w14:paraId="43D21B7E" w14:textId="77777777" w:rsidR="00204F97" w:rsidRDefault="00204F97" w:rsidP="00DC05DF">
      <w:r>
        <w:continuationSeparator/>
      </w:r>
    </w:p>
  </w:footnote>
  <w:footnote w:type="continuationNotice" w:id="1">
    <w:p w14:paraId="2B8A9AC8" w14:textId="77777777" w:rsidR="00204F97" w:rsidRDefault="00204F9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3AFE" w14:textId="77777777" w:rsidR="0060272C" w:rsidRDefault="0060272C">
    <w:pPr>
      <w:pStyle w:val="Koptekst"/>
    </w:pPr>
    <w:r w:rsidRPr="007374A0">
      <w:rPr>
        <w:noProof/>
      </w:rPr>
      <w:drawing>
        <wp:anchor distT="0" distB="0" distL="114300" distR="114300" simplePos="0" relativeHeight="251658243" behindDoc="0" locked="0" layoutInCell="1" allowOverlap="1" wp14:anchorId="77E169A9" wp14:editId="1D9F7D3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38500" cy="1190625"/>
          <wp:effectExtent l="0" t="0" r="0" b="0"/>
          <wp:wrapNone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17logoBriefpapierLowResMinimaalW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6400" cy="11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47F9">
      <w:rPr>
        <w:noProof/>
      </w:rPr>
      <w:drawing>
        <wp:anchor distT="0" distB="0" distL="114300" distR="114300" simplePos="0" relativeHeight="251658242" behindDoc="0" locked="0" layoutInCell="1" allowOverlap="1" wp14:anchorId="0A948F50" wp14:editId="004AB719">
          <wp:simplePos x="0" y="0"/>
          <wp:positionH relativeFrom="column">
            <wp:posOffset>3447415</wp:posOffset>
          </wp:positionH>
          <wp:positionV relativeFrom="paragraph">
            <wp:posOffset>-326390</wp:posOffset>
          </wp:positionV>
          <wp:extent cx="2619375" cy="581025"/>
          <wp:effectExtent l="19050" t="0" r="9525" b="0"/>
          <wp:wrapSquare wrapText="bothSides"/>
          <wp:docPr id="11" name="Afbeelding 4" descr="logoJeugdbeschermingBrabant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JeugdbeschermingBrabantKlein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1937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204"/>
    <w:multiLevelType w:val="hybridMultilevel"/>
    <w:tmpl w:val="AD144980"/>
    <w:lvl w:ilvl="0" w:tplc="2C1C7252">
      <w:start w:val="1"/>
      <w:numFmt w:val="decimal"/>
      <w:pStyle w:val="Paragraaf4b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58B2"/>
    <w:multiLevelType w:val="hybridMultilevel"/>
    <w:tmpl w:val="64EE72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32CB9"/>
    <w:multiLevelType w:val="hybridMultilevel"/>
    <w:tmpl w:val="4C4A2510"/>
    <w:lvl w:ilvl="0" w:tplc="36AA981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E67ADF"/>
    <w:multiLevelType w:val="hybridMultilevel"/>
    <w:tmpl w:val="1FEC22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54BCD"/>
    <w:multiLevelType w:val="hybridMultilevel"/>
    <w:tmpl w:val="5D54B2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23072"/>
    <w:multiLevelType w:val="hybridMultilevel"/>
    <w:tmpl w:val="B1546E50"/>
    <w:lvl w:ilvl="0" w:tplc="6C22B7CC">
      <w:start w:val="1"/>
      <w:numFmt w:val="decimal"/>
      <w:pStyle w:val="Bijlage"/>
      <w:lvlText w:val="Bijlage %1."/>
      <w:lvlJc w:val="left"/>
      <w:pPr>
        <w:ind w:left="-52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5" w:hanging="360"/>
      </w:pPr>
    </w:lvl>
    <w:lvl w:ilvl="2" w:tplc="0413001B" w:tentative="1">
      <w:start w:val="1"/>
      <w:numFmt w:val="lowerRoman"/>
      <w:lvlText w:val="%3."/>
      <w:lvlJc w:val="right"/>
      <w:pPr>
        <w:ind w:left="915" w:hanging="180"/>
      </w:pPr>
    </w:lvl>
    <w:lvl w:ilvl="3" w:tplc="0413000F" w:tentative="1">
      <w:start w:val="1"/>
      <w:numFmt w:val="decimal"/>
      <w:lvlText w:val="%4."/>
      <w:lvlJc w:val="left"/>
      <w:pPr>
        <w:ind w:left="1635" w:hanging="360"/>
      </w:pPr>
    </w:lvl>
    <w:lvl w:ilvl="4" w:tplc="04130019" w:tentative="1">
      <w:start w:val="1"/>
      <w:numFmt w:val="lowerLetter"/>
      <w:lvlText w:val="%5."/>
      <w:lvlJc w:val="left"/>
      <w:pPr>
        <w:ind w:left="2355" w:hanging="360"/>
      </w:pPr>
    </w:lvl>
    <w:lvl w:ilvl="5" w:tplc="0413001B" w:tentative="1">
      <w:start w:val="1"/>
      <w:numFmt w:val="lowerRoman"/>
      <w:lvlText w:val="%6."/>
      <w:lvlJc w:val="right"/>
      <w:pPr>
        <w:ind w:left="3075" w:hanging="180"/>
      </w:pPr>
    </w:lvl>
    <w:lvl w:ilvl="6" w:tplc="0413000F" w:tentative="1">
      <w:start w:val="1"/>
      <w:numFmt w:val="decimal"/>
      <w:lvlText w:val="%7."/>
      <w:lvlJc w:val="left"/>
      <w:pPr>
        <w:ind w:left="3795" w:hanging="360"/>
      </w:pPr>
    </w:lvl>
    <w:lvl w:ilvl="7" w:tplc="04130019" w:tentative="1">
      <w:start w:val="1"/>
      <w:numFmt w:val="lowerLetter"/>
      <w:lvlText w:val="%8."/>
      <w:lvlJc w:val="left"/>
      <w:pPr>
        <w:ind w:left="4515" w:hanging="360"/>
      </w:pPr>
    </w:lvl>
    <w:lvl w:ilvl="8" w:tplc="0413001B" w:tentative="1">
      <w:start w:val="1"/>
      <w:numFmt w:val="lowerRoman"/>
      <w:lvlText w:val="%9."/>
      <w:lvlJc w:val="right"/>
      <w:pPr>
        <w:ind w:left="5235" w:hanging="180"/>
      </w:pPr>
    </w:lvl>
  </w:abstractNum>
  <w:abstractNum w:abstractNumId="6" w15:restartNumberingAfterBreak="0">
    <w:nsid w:val="32471082"/>
    <w:multiLevelType w:val="hybridMultilevel"/>
    <w:tmpl w:val="A3988F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017D3"/>
    <w:multiLevelType w:val="hybridMultilevel"/>
    <w:tmpl w:val="6066C7C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C80850"/>
    <w:multiLevelType w:val="hybridMultilevel"/>
    <w:tmpl w:val="0B40195E"/>
    <w:lvl w:ilvl="0" w:tplc="93BE70D2">
      <w:numFmt w:val="bullet"/>
      <w:lvlText w:val="·"/>
      <w:lvlJc w:val="left"/>
      <w:pPr>
        <w:ind w:left="180" w:hanging="540"/>
      </w:pPr>
      <w:rPr>
        <w:rFonts w:ascii="Calibri" w:eastAsia="Times New Roman" w:hAnsi="Calibri" w:cstheme="minorHAnsi" w:hint="default"/>
      </w:rPr>
    </w:lvl>
    <w:lvl w:ilvl="1" w:tplc="8D0A630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75333A6"/>
    <w:multiLevelType w:val="hybridMultilevel"/>
    <w:tmpl w:val="556C71E2"/>
    <w:lvl w:ilvl="0" w:tplc="6AE0B364">
      <w:start w:val="1"/>
      <w:numFmt w:val="decimal"/>
      <w:lvlText w:val="Bijlage 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C813E8"/>
    <w:multiLevelType w:val="hybridMultilevel"/>
    <w:tmpl w:val="31D4F3E2"/>
    <w:lvl w:ilvl="0" w:tplc="301ABDC2">
      <w:start w:val="1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A619BB"/>
    <w:multiLevelType w:val="hybridMultilevel"/>
    <w:tmpl w:val="90C8B46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7177D6"/>
    <w:multiLevelType w:val="hybridMultilevel"/>
    <w:tmpl w:val="F5544032"/>
    <w:lvl w:ilvl="0" w:tplc="4726E6C2">
      <w:start w:val="1"/>
      <w:numFmt w:val="decimal"/>
      <w:pStyle w:val="Hoofdstuk3a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BE63EE"/>
    <w:multiLevelType w:val="hybridMultilevel"/>
    <w:tmpl w:val="4FE8E19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96F09"/>
    <w:multiLevelType w:val="hybridMultilevel"/>
    <w:tmpl w:val="A6EA108A"/>
    <w:lvl w:ilvl="0" w:tplc="0C6E28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F914A4"/>
    <w:multiLevelType w:val="hybridMultilevel"/>
    <w:tmpl w:val="05F618D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7E351C"/>
    <w:multiLevelType w:val="hybridMultilevel"/>
    <w:tmpl w:val="BAEA15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9395D"/>
    <w:multiLevelType w:val="hybridMultilevel"/>
    <w:tmpl w:val="CB38D5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A7CA7"/>
    <w:multiLevelType w:val="hybridMultilevel"/>
    <w:tmpl w:val="AD3685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23236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1853845">
    <w:abstractNumId w:val="14"/>
  </w:num>
  <w:num w:numId="3" w16cid:durableId="591548325">
    <w:abstractNumId w:val="17"/>
  </w:num>
  <w:num w:numId="4" w16cid:durableId="709763188">
    <w:abstractNumId w:val="8"/>
  </w:num>
  <w:num w:numId="5" w16cid:durableId="1686900726">
    <w:abstractNumId w:val="1"/>
  </w:num>
  <w:num w:numId="6" w16cid:durableId="1630086531">
    <w:abstractNumId w:val="15"/>
  </w:num>
  <w:num w:numId="7" w16cid:durableId="2118518840">
    <w:abstractNumId w:val="2"/>
  </w:num>
  <w:num w:numId="8" w16cid:durableId="977958121">
    <w:abstractNumId w:val="13"/>
  </w:num>
  <w:num w:numId="9" w16cid:durableId="197743404">
    <w:abstractNumId w:val="10"/>
  </w:num>
  <w:num w:numId="10" w16cid:durableId="413823518">
    <w:abstractNumId w:val="12"/>
  </w:num>
  <w:num w:numId="11" w16cid:durableId="1819958894">
    <w:abstractNumId w:val="9"/>
  </w:num>
  <w:num w:numId="12" w16cid:durableId="1515805385">
    <w:abstractNumId w:val="5"/>
  </w:num>
  <w:num w:numId="13" w16cid:durableId="754325401">
    <w:abstractNumId w:val="12"/>
  </w:num>
  <w:num w:numId="14" w16cid:durableId="56900689">
    <w:abstractNumId w:val="11"/>
  </w:num>
  <w:num w:numId="15" w16cid:durableId="369889798">
    <w:abstractNumId w:val="3"/>
  </w:num>
  <w:num w:numId="16" w16cid:durableId="12418793">
    <w:abstractNumId w:val="0"/>
  </w:num>
  <w:num w:numId="17" w16cid:durableId="48648857">
    <w:abstractNumId w:val="7"/>
  </w:num>
  <w:num w:numId="18" w16cid:durableId="971902097">
    <w:abstractNumId w:val="18"/>
  </w:num>
  <w:num w:numId="19" w16cid:durableId="617763531">
    <w:abstractNumId w:val="6"/>
  </w:num>
  <w:num w:numId="20" w16cid:durableId="1027099998">
    <w:abstractNumId w:val="4"/>
  </w:num>
  <w:num w:numId="21" w16cid:durableId="14254901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CDD"/>
    <w:rsid w:val="00003544"/>
    <w:rsid w:val="00021BC3"/>
    <w:rsid w:val="0002249F"/>
    <w:rsid w:val="00026716"/>
    <w:rsid w:val="000367DD"/>
    <w:rsid w:val="00047253"/>
    <w:rsid w:val="00050C90"/>
    <w:rsid w:val="000674C0"/>
    <w:rsid w:val="000E6FA7"/>
    <w:rsid w:val="000F4E47"/>
    <w:rsid w:val="001017F5"/>
    <w:rsid w:val="001116CA"/>
    <w:rsid w:val="00112437"/>
    <w:rsid w:val="00127731"/>
    <w:rsid w:val="00135D51"/>
    <w:rsid w:val="00142883"/>
    <w:rsid w:val="00144318"/>
    <w:rsid w:val="001600D7"/>
    <w:rsid w:val="00162022"/>
    <w:rsid w:val="001630F2"/>
    <w:rsid w:val="0018549A"/>
    <w:rsid w:val="00197D99"/>
    <w:rsid w:val="001A0624"/>
    <w:rsid w:val="001B5938"/>
    <w:rsid w:val="001C0021"/>
    <w:rsid w:val="001E0DAF"/>
    <w:rsid w:val="001E52A6"/>
    <w:rsid w:val="001F3971"/>
    <w:rsid w:val="00204F97"/>
    <w:rsid w:val="00213493"/>
    <w:rsid w:val="00217C4E"/>
    <w:rsid w:val="002214E4"/>
    <w:rsid w:val="00225FE0"/>
    <w:rsid w:val="002340F3"/>
    <w:rsid w:val="00237F2A"/>
    <w:rsid w:val="00252A13"/>
    <w:rsid w:val="002652C0"/>
    <w:rsid w:val="002667E2"/>
    <w:rsid w:val="00272A8A"/>
    <w:rsid w:val="0027679D"/>
    <w:rsid w:val="002A006D"/>
    <w:rsid w:val="002C21F4"/>
    <w:rsid w:val="002C4B01"/>
    <w:rsid w:val="002C68B2"/>
    <w:rsid w:val="002D45FC"/>
    <w:rsid w:val="002F4A9C"/>
    <w:rsid w:val="00303210"/>
    <w:rsid w:val="00352AAA"/>
    <w:rsid w:val="003538A2"/>
    <w:rsid w:val="00355663"/>
    <w:rsid w:val="00364F3E"/>
    <w:rsid w:val="00372E4D"/>
    <w:rsid w:val="00390CDD"/>
    <w:rsid w:val="003B4C3E"/>
    <w:rsid w:val="003B7519"/>
    <w:rsid w:val="003D1961"/>
    <w:rsid w:val="003D53C2"/>
    <w:rsid w:val="003F319F"/>
    <w:rsid w:val="00405E24"/>
    <w:rsid w:val="00424135"/>
    <w:rsid w:val="00430487"/>
    <w:rsid w:val="004415A0"/>
    <w:rsid w:val="00452013"/>
    <w:rsid w:val="00461040"/>
    <w:rsid w:val="00463497"/>
    <w:rsid w:val="00477B40"/>
    <w:rsid w:val="00493299"/>
    <w:rsid w:val="004C63E0"/>
    <w:rsid w:val="004D0D26"/>
    <w:rsid w:val="004D7C47"/>
    <w:rsid w:val="004F196F"/>
    <w:rsid w:val="004F1F29"/>
    <w:rsid w:val="004F29FE"/>
    <w:rsid w:val="004F395D"/>
    <w:rsid w:val="004F5F57"/>
    <w:rsid w:val="00502BBA"/>
    <w:rsid w:val="00506291"/>
    <w:rsid w:val="005342BF"/>
    <w:rsid w:val="00564497"/>
    <w:rsid w:val="0057430B"/>
    <w:rsid w:val="00583943"/>
    <w:rsid w:val="005926AD"/>
    <w:rsid w:val="00594E68"/>
    <w:rsid w:val="005B28BF"/>
    <w:rsid w:val="005B3D09"/>
    <w:rsid w:val="005C4AFE"/>
    <w:rsid w:val="005F114C"/>
    <w:rsid w:val="00600E4C"/>
    <w:rsid w:val="0060272C"/>
    <w:rsid w:val="006047F9"/>
    <w:rsid w:val="00617922"/>
    <w:rsid w:val="00634A89"/>
    <w:rsid w:val="00634AEE"/>
    <w:rsid w:val="0064154C"/>
    <w:rsid w:val="00642094"/>
    <w:rsid w:val="00652854"/>
    <w:rsid w:val="00665C5D"/>
    <w:rsid w:val="006711C2"/>
    <w:rsid w:val="00671B72"/>
    <w:rsid w:val="006740FC"/>
    <w:rsid w:val="00677157"/>
    <w:rsid w:val="00687B4D"/>
    <w:rsid w:val="006C5594"/>
    <w:rsid w:val="006E537E"/>
    <w:rsid w:val="006E53E3"/>
    <w:rsid w:val="006F078E"/>
    <w:rsid w:val="006F354B"/>
    <w:rsid w:val="006F542E"/>
    <w:rsid w:val="006F6A47"/>
    <w:rsid w:val="007030CF"/>
    <w:rsid w:val="00714FA1"/>
    <w:rsid w:val="00715366"/>
    <w:rsid w:val="007374A0"/>
    <w:rsid w:val="00743CB9"/>
    <w:rsid w:val="00752680"/>
    <w:rsid w:val="0076271E"/>
    <w:rsid w:val="007B1251"/>
    <w:rsid w:val="007C1C19"/>
    <w:rsid w:val="007E6C4E"/>
    <w:rsid w:val="007F333A"/>
    <w:rsid w:val="00801FDA"/>
    <w:rsid w:val="00812EAA"/>
    <w:rsid w:val="00830692"/>
    <w:rsid w:val="008360EE"/>
    <w:rsid w:val="00836B88"/>
    <w:rsid w:val="008467DC"/>
    <w:rsid w:val="008513FC"/>
    <w:rsid w:val="00867CA2"/>
    <w:rsid w:val="00896012"/>
    <w:rsid w:val="00896F84"/>
    <w:rsid w:val="008A1228"/>
    <w:rsid w:val="008A1462"/>
    <w:rsid w:val="008B0012"/>
    <w:rsid w:val="008B3D6B"/>
    <w:rsid w:val="008B53BC"/>
    <w:rsid w:val="008B734E"/>
    <w:rsid w:val="008C1892"/>
    <w:rsid w:val="008C3663"/>
    <w:rsid w:val="008E4363"/>
    <w:rsid w:val="008E4CB0"/>
    <w:rsid w:val="008E5500"/>
    <w:rsid w:val="008F1EAB"/>
    <w:rsid w:val="008F22F8"/>
    <w:rsid w:val="0090325F"/>
    <w:rsid w:val="00903CE9"/>
    <w:rsid w:val="009174CC"/>
    <w:rsid w:val="00922F67"/>
    <w:rsid w:val="00926F24"/>
    <w:rsid w:val="00934036"/>
    <w:rsid w:val="009378CE"/>
    <w:rsid w:val="00942CD7"/>
    <w:rsid w:val="009563E1"/>
    <w:rsid w:val="009635E3"/>
    <w:rsid w:val="00971CF5"/>
    <w:rsid w:val="00972C7F"/>
    <w:rsid w:val="00973CB7"/>
    <w:rsid w:val="00977F6E"/>
    <w:rsid w:val="0099034E"/>
    <w:rsid w:val="00990A75"/>
    <w:rsid w:val="0099515B"/>
    <w:rsid w:val="009A61BD"/>
    <w:rsid w:val="009A7C39"/>
    <w:rsid w:val="009C1153"/>
    <w:rsid w:val="009E797D"/>
    <w:rsid w:val="00A03033"/>
    <w:rsid w:val="00A10311"/>
    <w:rsid w:val="00A1710D"/>
    <w:rsid w:val="00A34936"/>
    <w:rsid w:val="00A4727C"/>
    <w:rsid w:val="00A5063D"/>
    <w:rsid w:val="00A552BD"/>
    <w:rsid w:val="00A57658"/>
    <w:rsid w:val="00A57D7A"/>
    <w:rsid w:val="00A700C9"/>
    <w:rsid w:val="00A7241C"/>
    <w:rsid w:val="00A80A72"/>
    <w:rsid w:val="00A84BA2"/>
    <w:rsid w:val="00A87347"/>
    <w:rsid w:val="00A94834"/>
    <w:rsid w:val="00AA28EB"/>
    <w:rsid w:val="00AB28B8"/>
    <w:rsid w:val="00AC08F4"/>
    <w:rsid w:val="00AD6987"/>
    <w:rsid w:val="00B025B5"/>
    <w:rsid w:val="00B13F28"/>
    <w:rsid w:val="00B309D9"/>
    <w:rsid w:val="00B37BBD"/>
    <w:rsid w:val="00B413BE"/>
    <w:rsid w:val="00B45F51"/>
    <w:rsid w:val="00B70591"/>
    <w:rsid w:val="00B83065"/>
    <w:rsid w:val="00B9224C"/>
    <w:rsid w:val="00B93CF5"/>
    <w:rsid w:val="00B93FE7"/>
    <w:rsid w:val="00BA5343"/>
    <w:rsid w:val="00BA6EC6"/>
    <w:rsid w:val="00BB12EA"/>
    <w:rsid w:val="00BB3AE3"/>
    <w:rsid w:val="00BC2856"/>
    <w:rsid w:val="00BC7561"/>
    <w:rsid w:val="00BD0EB4"/>
    <w:rsid w:val="00BD4A2E"/>
    <w:rsid w:val="00BD6445"/>
    <w:rsid w:val="00BE1490"/>
    <w:rsid w:val="00BE4A37"/>
    <w:rsid w:val="00BE7471"/>
    <w:rsid w:val="00BF3E6D"/>
    <w:rsid w:val="00C16106"/>
    <w:rsid w:val="00C22F9C"/>
    <w:rsid w:val="00C42955"/>
    <w:rsid w:val="00C4321E"/>
    <w:rsid w:val="00C44CDF"/>
    <w:rsid w:val="00C657BE"/>
    <w:rsid w:val="00C666F5"/>
    <w:rsid w:val="00C805E1"/>
    <w:rsid w:val="00C97C46"/>
    <w:rsid w:val="00CA693A"/>
    <w:rsid w:val="00CD51AF"/>
    <w:rsid w:val="00CE2A65"/>
    <w:rsid w:val="00CE433D"/>
    <w:rsid w:val="00CE4D96"/>
    <w:rsid w:val="00CE724D"/>
    <w:rsid w:val="00D17DC1"/>
    <w:rsid w:val="00D26228"/>
    <w:rsid w:val="00D27AB5"/>
    <w:rsid w:val="00D34714"/>
    <w:rsid w:val="00D43CFC"/>
    <w:rsid w:val="00D6064B"/>
    <w:rsid w:val="00D71018"/>
    <w:rsid w:val="00D711AD"/>
    <w:rsid w:val="00D72936"/>
    <w:rsid w:val="00D815C2"/>
    <w:rsid w:val="00D84798"/>
    <w:rsid w:val="00D87C6C"/>
    <w:rsid w:val="00D90808"/>
    <w:rsid w:val="00DB3BAF"/>
    <w:rsid w:val="00DC05DF"/>
    <w:rsid w:val="00DD11F1"/>
    <w:rsid w:val="00DE42F7"/>
    <w:rsid w:val="00E3688F"/>
    <w:rsid w:val="00E4289A"/>
    <w:rsid w:val="00E51FB7"/>
    <w:rsid w:val="00E60F70"/>
    <w:rsid w:val="00E64EBB"/>
    <w:rsid w:val="00E672C8"/>
    <w:rsid w:val="00E970D2"/>
    <w:rsid w:val="00E97251"/>
    <w:rsid w:val="00EA4D42"/>
    <w:rsid w:val="00EC4EDA"/>
    <w:rsid w:val="00EC67FA"/>
    <w:rsid w:val="00ED2EEF"/>
    <w:rsid w:val="00ED493A"/>
    <w:rsid w:val="00EE2BF8"/>
    <w:rsid w:val="00EF4D3F"/>
    <w:rsid w:val="00F206D4"/>
    <w:rsid w:val="00F36D7E"/>
    <w:rsid w:val="00F41C6E"/>
    <w:rsid w:val="00F42B09"/>
    <w:rsid w:val="00F52085"/>
    <w:rsid w:val="00F56596"/>
    <w:rsid w:val="00F56BC7"/>
    <w:rsid w:val="00F64403"/>
    <w:rsid w:val="00F7302C"/>
    <w:rsid w:val="00FA0476"/>
    <w:rsid w:val="00FB14FD"/>
    <w:rsid w:val="00FB316C"/>
    <w:rsid w:val="00FB34F7"/>
    <w:rsid w:val="00FB4A41"/>
    <w:rsid w:val="00FC2E4D"/>
    <w:rsid w:val="00FD0C3D"/>
    <w:rsid w:val="00FE1743"/>
    <w:rsid w:val="00FE54D9"/>
    <w:rsid w:val="00FE68DC"/>
    <w:rsid w:val="00FF68E7"/>
    <w:rsid w:val="012EF105"/>
    <w:rsid w:val="06520650"/>
    <w:rsid w:val="0925489D"/>
    <w:rsid w:val="1184BE23"/>
    <w:rsid w:val="1748DF0F"/>
    <w:rsid w:val="194D8470"/>
    <w:rsid w:val="1A62398D"/>
    <w:rsid w:val="2094C161"/>
    <w:rsid w:val="2A970717"/>
    <w:rsid w:val="2C917A09"/>
    <w:rsid w:val="2DDD5727"/>
    <w:rsid w:val="30FEA28C"/>
    <w:rsid w:val="3E895926"/>
    <w:rsid w:val="4569C865"/>
    <w:rsid w:val="49EB8DB2"/>
    <w:rsid w:val="505AFC74"/>
    <w:rsid w:val="539FC20F"/>
    <w:rsid w:val="597BE92D"/>
    <w:rsid w:val="62ED9A42"/>
    <w:rsid w:val="694DE4D5"/>
    <w:rsid w:val="6A610089"/>
    <w:rsid w:val="6DA17CA6"/>
    <w:rsid w:val="74F15452"/>
    <w:rsid w:val="752B2D30"/>
    <w:rsid w:val="758A48AF"/>
    <w:rsid w:val="761EB435"/>
    <w:rsid w:val="7EA8E0FB"/>
    <w:rsid w:val="7F8C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132FF8"/>
  <w15:docId w15:val="{E26A9280-B5E6-497A-8FBE-1103E3E0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2936"/>
    <w:pPr>
      <w:spacing w:line="280" w:lineRule="atLeast"/>
    </w:pPr>
    <w:rPr>
      <w:rFonts w:ascii="Calibri" w:eastAsiaTheme="minorHAnsi" w:hAnsi="Calibri"/>
      <w:sz w:val="22"/>
      <w:szCs w:val="24"/>
    </w:rPr>
  </w:style>
  <w:style w:type="paragraph" w:styleId="Kop1">
    <w:name w:val="heading 1"/>
    <w:basedOn w:val="Hoofdstuk3a"/>
    <w:next w:val="Standaard"/>
    <w:link w:val="Kop1Char"/>
    <w:uiPriority w:val="9"/>
    <w:rsid w:val="00D72936"/>
    <w:pPr>
      <w:outlineLvl w:val="0"/>
    </w:pPr>
    <w:rPr>
      <w:rFonts w:ascii="Calibri" w:eastAsiaTheme="majorEastAsia" w:hAnsi="Calibri" w:cstheme="majorBidi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43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43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28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433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D11F1"/>
    <w:pPr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D45F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45FC"/>
    <w:rPr>
      <w:rFonts w:ascii="Tahoma" w:eastAsiaTheme="minorHAnsi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F22F8"/>
    <w:pPr>
      <w:tabs>
        <w:tab w:val="center" w:pos="4536"/>
        <w:tab w:val="right" w:pos="9072"/>
      </w:tabs>
    </w:pPr>
    <w:rPr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8F22F8"/>
    <w:rPr>
      <w:rFonts w:ascii="Calibri" w:eastAsiaTheme="minorHAnsi" w:hAnsi="Calibri"/>
      <w:sz w:val="16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8F22F8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8F22F8"/>
    <w:rPr>
      <w:rFonts w:ascii="Calibri" w:eastAsiaTheme="minorHAnsi" w:hAnsi="Calibri"/>
      <w:sz w:val="16"/>
      <w:szCs w:val="24"/>
    </w:rPr>
  </w:style>
  <w:style w:type="paragraph" w:customStyle="1" w:styleId="Kop10">
    <w:name w:val="Kop1"/>
    <w:basedOn w:val="Paragraaf4b"/>
    <w:next w:val="Standaard"/>
    <w:link w:val="Kop1Char0"/>
    <w:qFormat/>
    <w:rsid w:val="00903CE9"/>
    <w:pPr>
      <w:numPr>
        <w:numId w:val="0"/>
      </w:numPr>
      <w:ind w:left="426" w:hanging="426"/>
    </w:pPr>
    <w:rPr>
      <w:sz w:val="40"/>
      <w:szCs w:val="52"/>
    </w:rPr>
  </w:style>
  <w:style w:type="paragraph" w:customStyle="1" w:styleId="kop2a">
    <w:name w:val="kop2a"/>
    <w:basedOn w:val="Kop2"/>
    <w:next w:val="Standaard"/>
    <w:link w:val="kop2aChar"/>
    <w:qFormat/>
    <w:rsid w:val="00C44CDF"/>
    <w:rPr>
      <w:rFonts w:asciiTheme="minorHAnsi" w:eastAsia="Times New Roman" w:hAnsiTheme="minorHAnsi" w:cstheme="minorHAnsi"/>
      <w:b/>
      <w:bCs/>
      <w:color w:val="24326D"/>
      <w:sz w:val="48"/>
      <w:szCs w:val="48"/>
    </w:rPr>
  </w:style>
  <w:style w:type="character" w:customStyle="1" w:styleId="Kop1Char0">
    <w:name w:val="Kop1 Char"/>
    <w:basedOn w:val="Standaardalinea-lettertype"/>
    <w:link w:val="Kop10"/>
    <w:rsid w:val="00903CE9"/>
    <w:rPr>
      <w:rFonts w:asciiTheme="minorHAnsi" w:hAnsiTheme="minorHAnsi" w:cstheme="minorHAnsi"/>
      <w:b/>
      <w:bCs/>
      <w:iCs/>
      <w:color w:val="009ECC"/>
      <w:sz w:val="40"/>
      <w:szCs w:val="52"/>
    </w:rPr>
  </w:style>
  <w:style w:type="paragraph" w:customStyle="1" w:styleId="Kop2b">
    <w:name w:val="Kop2b"/>
    <w:basedOn w:val="Kop2"/>
    <w:next w:val="Standaard"/>
    <w:link w:val="Kop2bChar"/>
    <w:qFormat/>
    <w:rsid w:val="00C44CDF"/>
    <w:rPr>
      <w:rFonts w:asciiTheme="minorHAnsi" w:eastAsia="Times New Roman" w:hAnsiTheme="minorHAnsi" w:cstheme="minorHAnsi"/>
      <w:b/>
      <w:bCs/>
      <w:color w:val="DDDB00"/>
      <w:sz w:val="48"/>
      <w:szCs w:val="48"/>
    </w:rPr>
  </w:style>
  <w:style w:type="character" w:customStyle="1" w:styleId="kop2aChar">
    <w:name w:val="kop2a Char"/>
    <w:basedOn w:val="Standaardalinea-lettertype"/>
    <w:link w:val="kop2a"/>
    <w:rsid w:val="00CE433D"/>
    <w:rPr>
      <w:rFonts w:asciiTheme="minorHAnsi" w:hAnsiTheme="minorHAnsi" w:cstheme="minorHAnsi"/>
      <w:b/>
      <w:bCs/>
      <w:color w:val="24326D"/>
      <w:sz w:val="48"/>
      <w:szCs w:val="48"/>
    </w:rPr>
  </w:style>
  <w:style w:type="paragraph" w:customStyle="1" w:styleId="Kop2c">
    <w:name w:val="Kop2c"/>
    <w:basedOn w:val="Kop2"/>
    <w:next w:val="Standaard"/>
    <w:link w:val="Kop2cChar"/>
    <w:qFormat/>
    <w:rsid w:val="00C44CDF"/>
    <w:rPr>
      <w:rFonts w:asciiTheme="minorHAnsi" w:eastAsia="Times New Roman" w:hAnsiTheme="minorHAnsi" w:cstheme="minorHAnsi"/>
      <w:b/>
      <w:bCs/>
      <w:color w:val="96D1D7"/>
      <w:sz w:val="48"/>
      <w:szCs w:val="48"/>
    </w:rPr>
  </w:style>
  <w:style w:type="character" w:customStyle="1" w:styleId="Kop2bChar">
    <w:name w:val="Kop2b Char"/>
    <w:basedOn w:val="Standaardalinea-lettertype"/>
    <w:link w:val="Kop2b"/>
    <w:rsid w:val="00142883"/>
    <w:rPr>
      <w:rFonts w:asciiTheme="minorHAnsi" w:hAnsiTheme="minorHAnsi" w:cstheme="minorHAnsi"/>
      <w:b/>
      <w:bCs/>
      <w:color w:val="DDDB00"/>
      <w:sz w:val="48"/>
      <w:szCs w:val="48"/>
    </w:rPr>
  </w:style>
  <w:style w:type="paragraph" w:customStyle="1" w:styleId="Hoofdstuk3a">
    <w:name w:val="Hoofdstuk3a"/>
    <w:basedOn w:val="Kop3"/>
    <w:next w:val="Standaard"/>
    <w:link w:val="Hoofdstuk3aChar"/>
    <w:qFormat/>
    <w:rsid w:val="0076271E"/>
    <w:pPr>
      <w:numPr>
        <w:numId w:val="10"/>
      </w:numPr>
      <w:spacing w:before="120"/>
      <w:ind w:left="357" w:hanging="357"/>
    </w:pPr>
    <w:rPr>
      <w:rFonts w:asciiTheme="minorHAnsi" w:eastAsia="Times New Roman" w:hAnsiTheme="minorHAnsi" w:cstheme="minorHAnsi"/>
      <w:b/>
      <w:bCs/>
      <w:color w:val="009ECC"/>
      <w:sz w:val="36"/>
      <w:szCs w:val="40"/>
    </w:rPr>
  </w:style>
  <w:style w:type="character" w:customStyle="1" w:styleId="Kop2cChar">
    <w:name w:val="Kop2c Char"/>
    <w:basedOn w:val="Standaardalinea-lettertype"/>
    <w:link w:val="Kop2c"/>
    <w:rsid w:val="00142883"/>
    <w:rPr>
      <w:rFonts w:asciiTheme="minorHAnsi" w:hAnsiTheme="minorHAnsi" w:cstheme="minorHAnsi"/>
      <w:b/>
      <w:bCs/>
      <w:color w:val="96D1D7"/>
      <w:sz w:val="48"/>
      <w:szCs w:val="48"/>
    </w:rPr>
  </w:style>
  <w:style w:type="paragraph" w:customStyle="1" w:styleId="Hoofdstuk3b">
    <w:name w:val="Hoofdstuk3b"/>
    <w:basedOn w:val="Kop3"/>
    <w:next w:val="Standaard"/>
    <w:link w:val="Hoofdstuk3bChar"/>
    <w:qFormat/>
    <w:rsid w:val="00142883"/>
    <w:rPr>
      <w:rFonts w:asciiTheme="minorHAnsi" w:eastAsia="Times New Roman" w:hAnsiTheme="minorHAnsi" w:cstheme="minorHAnsi"/>
      <w:b/>
      <w:bCs/>
      <w:color w:val="DDDB00"/>
      <w:sz w:val="40"/>
      <w:szCs w:val="40"/>
    </w:rPr>
  </w:style>
  <w:style w:type="character" w:customStyle="1" w:styleId="Hoofdstuk3aChar">
    <w:name w:val="Hoofdstuk3a Char"/>
    <w:basedOn w:val="Standaardalinea-lettertype"/>
    <w:link w:val="Hoofdstuk3a"/>
    <w:rsid w:val="0076271E"/>
    <w:rPr>
      <w:rFonts w:asciiTheme="minorHAnsi" w:hAnsiTheme="minorHAnsi" w:cstheme="minorHAnsi"/>
      <w:b/>
      <w:bCs/>
      <w:color w:val="009ECC"/>
      <w:sz w:val="36"/>
      <w:szCs w:val="40"/>
    </w:rPr>
  </w:style>
  <w:style w:type="paragraph" w:customStyle="1" w:styleId="Hoofdstuk3c">
    <w:name w:val="Hoofdstuk3c"/>
    <w:basedOn w:val="Kop3"/>
    <w:next w:val="Standaard"/>
    <w:link w:val="Hoofdstuk3cChar"/>
    <w:qFormat/>
    <w:rsid w:val="00142883"/>
    <w:rPr>
      <w:rFonts w:asciiTheme="minorHAnsi" w:eastAsia="Times New Roman" w:hAnsiTheme="minorHAnsi" w:cstheme="minorHAnsi"/>
      <w:b/>
      <w:bCs/>
      <w:color w:val="96D1D7"/>
      <w:sz w:val="40"/>
      <w:szCs w:val="40"/>
    </w:rPr>
  </w:style>
  <w:style w:type="character" w:customStyle="1" w:styleId="Hoofdstuk3bChar">
    <w:name w:val="Hoofdstuk3b Char"/>
    <w:basedOn w:val="Standaardalinea-lettertype"/>
    <w:link w:val="Hoofdstuk3b"/>
    <w:rsid w:val="00142883"/>
    <w:rPr>
      <w:rFonts w:asciiTheme="minorHAnsi" w:hAnsiTheme="minorHAnsi" w:cstheme="minorHAnsi"/>
      <w:b/>
      <w:bCs/>
      <w:color w:val="DDDB00"/>
      <w:sz w:val="40"/>
      <w:szCs w:val="40"/>
    </w:rPr>
  </w:style>
  <w:style w:type="paragraph" w:customStyle="1" w:styleId="Paragraaf4a">
    <w:name w:val="Paragraaf4a"/>
    <w:basedOn w:val="Kop4"/>
    <w:next w:val="Standaard"/>
    <w:link w:val="Paragraaf4aChar"/>
    <w:qFormat/>
    <w:rsid w:val="00142883"/>
    <w:rPr>
      <w:rFonts w:asciiTheme="minorHAnsi" w:eastAsia="Times New Roman" w:hAnsiTheme="minorHAnsi" w:cstheme="minorHAnsi"/>
      <w:i w:val="0"/>
      <w:color w:val="24326D"/>
      <w:sz w:val="28"/>
      <w:szCs w:val="28"/>
    </w:rPr>
  </w:style>
  <w:style w:type="character" w:customStyle="1" w:styleId="Hoofdstuk3cChar">
    <w:name w:val="Hoofdstuk3c Char"/>
    <w:basedOn w:val="Standaardalinea-lettertype"/>
    <w:link w:val="Hoofdstuk3c"/>
    <w:rsid w:val="00142883"/>
    <w:rPr>
      <w:rFonts w:asciiTheme="minorHAnsi" w:hAnsiTheme="minorHAnsi" w:cstheme="minorHAnsi"/>
      <w:b/>
      <w:bCs/>
      <w:color w:val="96D1D7"/>
      <w:sz w:val="40"/>
      <w:szCs w:val="40"/>
    </w:rPr>
  </w:style>
  <w:style w:type="paragraph" w:customStyle="1" w:styleId="Paragraaf4b">
    <w:name w:val="Paragraaf4b"/>
    <w:basedOn w:val="Kop4"/>
    <w:next w:val="Standaard"/>
    <w:link w:val="Paragraaf4bChar"/>
    <w:qFormat/>
    <w:rsid w:val="00903CE9"/>
    <w:pPr>
      <w:numPr>
        <w:numId w:val="16"/>
      </w:numPr>
      <w:ind w:left="426" w:hanging="426"/>
    </w:pPr>
    <w:rPr>
      <w:rFonts w:asciiTheme="minorHAnsi" w:eastAsia="Times New Roman" w:hAnsiTheme="minorHAnsi" w:cstheme="minorHAnsi"/>
      <w:i w:val="0"/>
      <w:color w:val="009ECC"/>
      <w:sz w:val="28"/>
      <w:szCs w:val="28"/>
    </w:rPr>
  </w:style>
  <w:style w:type="character" w:customStyle="1" w:styleId="Paragraaf4aChar">
    <w:name w:val="Paragraaf4a Char"/>
    <w:basedOn w:val="Standaardalinea-lettertype"/>
    <w:link w:val="Paragraaf4a"/>
    <w:rsid w:val="00142883"/>
    <w:rPr>
      <w:rFonts w:asciiTheme="minorHAnsi" w:hAnsiTheme="minorHAnsi" w:cstheme="minorHAnsi"/>
      <w:b/>
      <w:bCs/>
      <w:iCs/>
      <w:color w:val="24326D"/>
      <w:sz w:val="28"/>
      <w:szCs w:val="28"/>
    </w:rPr>
  </w:style>
  <w:style w:type="paragraph" w:customStyle="1" w:styleId="Tussenkop5">
    <w:name w:val="Tussenkop5"/>
    <w:basedOn w:val="Kop5"/>
    <w:next w:val="Standaard"/>
    <w:link w:val="Tussenkop5Char"/>
    <w:qFormat/>
    <w:rsid w:val="00E672C8"/>
    <w:rPr>
      <w:rFonts w:asciiTheme="minorHAnsi" w:eastAsia="Times New Roman" w:hAnsiTheme="minorHAnsi" w:cstheme="minorHAnsi"/>
      <w:b/>
      <w:bCs/>
      <w:color w:val="009ECC"/>
    </w:rPr>
  </w:style>
  <w:style w:type="character" w:customStyle="1" w:styleId="Paragraaf4bChar">
    <w:name w:val="Paragraaf4b Char"/>
    <w:basedOn w:val="Standaardalinea-lettertype"/>
    <w:link w:val="Paragraaf4b"/>
    <w:rsid w:val="00903CE9"/>
    <w:rPr>
      <w:rFonts w:asciiTheme="minorHAnsi" w:hAnsiTheme="minorHAnsi" w:cstheme="minorHAnsi"/>
      <w:b/>
      <w:bCs/>
      <w:iCs/>
      <w:color w:val="009ECC"/>
      <w:sz w:val="28"/>
      <w:szCs w:val="28"/>
    </w:rPr>
  </w:style>
  <w:style w:type="paragraph" w:customStyle="1" w:styleId="intro">
    <w:name w:val="intro"/>
    <w:basedOn w:val="Standaard"/>
    <w:link w:val="introChar"/>
    <w:qFormat/>
    <w:rsid w:val="00C44CDF"/>
    <w:rPr>
      <w:rFonts w:asciiTheme="minorHAnsi" w:eastAsia="Times New Roman" w:hAnsiTheme="minorHAnsi" w:cstheme="minorHAnsi"/>
      <w:b/>
      <w:bCs/>
      <w:szCs w:val="22"/>
      <w:lang w:val="en-US"/>
    </w:rPr>
  </w:style>
  <w:style w:type="character" w:customStyle="1" w:styleId="Tussenkop5Char">
    <w:name w:val="Tussenkop5 Char"/>
    <w:basedOn w:val="Standaardalinea-lettertype"/>
    <w:link w:val="Tussenkop5"/>
    <w:rsid w:val="00E672C8"/>
    <w:rPr>
      <w:rFonts w:asciiTheme="minorHAnsi" w:hAnsiTheme="minorHAnsi" w:cstheme="minorHAnsi"/>
      <w:b/>
      <w:bCs/>
      <w:color w:val="009ECC"/>
      <w:sz w:val="22"/>
      <w:szCs w:val="24"/>
    </w:rPr>
  </w:style>
  <w:style w:type="paragraph" w:customStyle="1" w:styleId="citaat">
    <w:name w:val="citaat"/>
    <w:basedOn w:val="Standaard"/>
    <w:link w:val="citaatChar"/>
    <w:qFormat/>
    <w:rsid w:val="00C44CDF"/>
    <w:rPr>
      <w:rFonts w:asciiTheme="minorHAnsi" w:eastAsia="Times New Roman" w:hAnsiTheme="minorHAnsi" w:cstheme="minorHAnsi"/>
      <w:bCs/>
      <w:i/>
      <w:szCs w:val="22"/>
    </w:rPr>
  </w:style>
  <w:style w:type="character" w:customStyle="1" w:styleId="introChar">
    <w:name w:val="intro Char"/>
    <w:basedOn w:val="Standaardalinea-lettertype"/>
    <w:link w:val="intro"/>
    <w:rsid w:val="00C44CDF"/>
    <w:rPr>
      <w:rFonts w:asciiTheme="minorHAnsi" w:hAnsiTheme="minorHAnsi" w:cstheme="minorHAnsi"/>
      <w:b/>
      <w:bCs/>
      <w:sz w:val="22"/>
      <w:szCs w:val="22"/>
      <w:lang w:val="en-US"/>
    </w:rPr>
  </w:style>
  <w:style w:type="paragraph" w:customStyle="1" w:styleId="Onderschrift">
    <w:name w:val="Onderschrift"/>
    <w:basedOn w:val="Standaard"/>
    <w:link w:val="OnderschriftChar"/>
    <w:qFormat/>
    <w:rsid w:val="00C44CDF"/>
    <w:rPr>
      <w:rFonts w:asciiTheme="minorHAnsi" w:eastAsia="Times New Roman" w:hAnsiTheme="minorHAnsi" w:cstheme="minorHAnsi"/>
      <w:bCs/>
      <w:i/>
      <w:sz w:val="20"/>
      <w:szCs w:val="20"/>
    </w:rPr>
  </w:style>
  <w:style w:type="character" w:customStyle="1" w:styleId="citaatChar">
    <w:name w:val="citaat Char"/>
    <w:basedOn w:val="Standaardalinea-lettertype"/>
    <w:link w:val="citaat"/>
    <w:rsid w:val="00C44CDF"/>
    <w:rPr>
      <w:rFonts w:asciiTheme="minorHAnsi" w:hAnsiTheme="minorHAnsi" w:cstheme="minorHAnsi"/>
      <w:bCs/>
      <w:i/>
      <w:sz w:val="22"/>
      <w:szCs w:val="22"/>
    </w:rPr>
  </w:style>
  <w:style w:type="paragraph" w:customStyle="1" w:styleId="koptekstvoettekstfootnote">
    <w:name w:val="koptekst voettekst footnote"/>
    <w:basedOn w:val="Standaard"/>
    <w:link w:val="koptekstvoettekstfootnoteChar"/>
    <w:qFormat/>
    <w:rsid w:val="00C44CDF"/>
    <w:rPr>
      <w:rFonts w:asciiTheme="minorHAnsi" w:eastAsia="Times New Roman" w:hAnsiTheme="minorHAnsi" w:cstheme="minorHAnsi"/>
      <w:bCs/>
      <w:sz w:val="16"/>
      <w:szCs w:val="16"/>
    </w:rPr>
  </w:style>
  <w:style w:type="character" w:customStyle="1" w:styleId="OnderschriftChar">
    <w:name w:val="Onderschrift Char"/>
    <w:basedOn w:val="Standaardalinea-lettertype"/>
    <w:link w:val="Onderschrift"/>
    <w:rsid w:val="00C44CDF"/>
    <w:rPr>
      <w:rFonts w:asciiTheme="minorHAnsi" w:hAnsiTheme="minorHAnsi" w:cstheme="minorHAnsi"/>
      <w:bCs/>
      <w:i/>
    </w:rPr>
  </w:style>
  <w:style w:type="character" w:customStyle="1" w:styleId="koptekstvoettekstfootnoteChar">
    <w:name w:val="koptekst voettekst footnote Char"/>
    <w:basedOn w:val="Standaardalinea-lettertype"/>
    <w:link w:val="koptekstvoettekstfootnote"/>
    <w:rsid w:val="00C44CDF"/>
    <w:rPr>
      <w:rFonts w:asciiTheme="minorHAnsi" w:hAnsiTheme="minorHAnsi" w:cstheme="minorHAnsi"/>
      <w:bCs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D72936"/>
    <w:rPr>
      <w:rFonts w:ascii="Calibri" w:eastAsiaTheme="majorEastAsia" w:hAnsi="Calibri" w:cstheme="majorBidi"/>
      <w:b/>
      <w:bCs/>
      <w:color w:val="009ECC"/>
      <w:sz w:val="40"/>
      <w:szCs w:val="32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43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43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433D"/>
    <w:rPr>
      <w:rFonts w:asciiTheme="majorHAnsi" w:eastAsiaTheme="majorEastAsia" w:hAnsiTheme="majorHAnsi" w:cstheme="majorBidi"/>
      <w:color w:val="365F91" w:themeColor="accent1" w:themeShade="BF"/>
      <w:sz w:val="22"/>
      <w:szCs w:val="24"/>
    </w:rPr>
  </w:style>
  <w:style w:type="paragraph" w:customStyle="1" w:styleId="Kopinhoudsopgave">
    <w:name w:val="Kop inhoudsopgave"/>
    <w:basedOn w:val="Hoofdstuk3a"/>
    <w:next w:val="Lijstalinea"/>
    <w:rsid w:val="009C1153"/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64F3E"/>
    <w:pPr>
      <w:spacing w:before="480" w:line="276" w:lineRule="auto"/>
      <w:outlineLvl w:val="9"/>
    </w:pPr>
    <w:rPr>
      <w:sz w:val="28"/>
      <w:szCs w:val="28"/>
      <w:lang w:eastAsia="en-US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364F3E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364F3E"/>
    <w:rPr>
      <w:color w:val="0000FF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DD11F1"/>
    <w:pPr>
      <w:spacing w:after="100" w:line="240" w:lineRule="auto"/>
    </w:pPr>
  </w:style>
  <w:style w:type="paragraph" w:styleId="Inhopg2">
    <w:name w:val="toc 2"/>
    <w:basedOn w:val="Standaard"/>
    <w:next w:val="Standaard"/>
    <w:autoRedefine/>
    <w:uiPriority w:val="39"/>
    <w:unhideWhenUsed/>
    <w:qFormat/>
    <w:rsid w:val="00DD11F1"/>
    <w:pPr>
      <w:spacing w:after="100" w:line="240" w:lineRule="auto"/>
      <w:ind w:left="220"/>
    </w:pPr>
  </w:style>
  <w:style w:type="character" w:customStyle="1" w:styleId="Kop4Char">
    <w:name w:val="Kop 4 Char"/>
    <w:basedOn w:val="Standaardalinea-lettertype"/>
    <w:link w:val="Kop4"/>
    <w:uiPriority w:val="9"/>
    <w:semiHidden/>
    <w:rsid w:val="0014288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paragraph" w:styleId="Geenafstand">
    <w:name w:val="No Spacing"/>
    <w:uiPriority w:val="1"/>
    <w:qFormat/>
    <w:rsid w:val="00D90808"/>
    <w:rPr>
      <w:rFonts w:ascii="Calibri" w:eastAsiaTheme="minorHAnsi" w:hAnsi="Calibri"/>
      <w:sz w:val="22"/>
      <w:szCs w:val="24"/>
    </w:rPr>
  </w:style>
  <w:style w:type="paragraph" w:styleId="Titel">
    <w:name w:val="Title"/>
    <w:basedOn w:val="Standaard"/>
    <w:next w:val="Standaard"/>
    <w:link w:val="TitelChar"/>
    <w:uiPriority w:val="10"/>
    <w:rsid w:val="00D908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908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rsid w:val="00D908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08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rsid w:val="00D90808"/>
    <w:rPr>
      <w:i/>
      <w:iCs/>
      <w:color w:val="808080" w:themeColor="text1" w:themeTint="7F"/>
    </w:rPr>
  </w:style>
  <w:style w:type="character" w:styleId="Nadruk">
    <w:name w:val="Emphasis"/>
    <w:basedOn w:val="Standaardalinea-lettertype"/>
    <w:uiPriority w:val="20"/>
    <w:rsid w:val="00D90808"/>
    <w:rPr>
      <w:i/>
      <w:iCs/>
    </w:rPr>
  </w:style>
  <w:style w:type="character" w:styleId="Intensievebenadrukking">
    <w:name w:val="Intense Emphasis"/>
    <w:basedOn w:val="Standaardalinea-lettertype"/>
    <w:uiPriority w:val="21"/>
    <w:rsid w:val="00D90808"/>
    <w:rPr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rsid w:val="00D90808"/>
    <w:rPr>
      <w:b/>
      <w:bCs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D908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0808"/>
    <w:rPr>
      <w:rFonts w:ascii="Calibri" w:eastAsiaTheme="minorHAnsi" w:hAnsi="Calibri"/>
      <w:b/>
      <w:bCs/>
      <w:i/>
      <w:iCs/>
      <w:color w:val="4F81BD" w:themeColor="accent1"/>
      <w:sz w:val="22"/>
      <w:szCs w:val="24"/>
    </w:rPr>
  </w:style>
  <w:style w:type="character" w:styleId="Subtieleverwijzing">
    <w:name w:val="Subtle Reference"/>
    <w:basedOn w:val="Standaardalinea-lettertype"/>
    <w:uiPriority w:val="31"/>
    <w:rsid w:val="00D90808"/>
    <w:rPr>
      <w:smallCaps/>
      <w:color w:val="C0504D" w:themeColor="accent2"/>
      <w:u w:val="single"/>
    </w:rPr>
  </w:style>
  <w:style w:type="paragraph" w:styleId="Citaat0">
    <w:name w:val="Quote"/>
    <w:basedOn w:val="Standaard"/>
    <w:next w:val="Standaard"/>
    <w:link w:val="CitaatChar0"/>
    <w:uiPriority w:val="29"/>
    <w:rsid w:val="00D90808"/>
    <w:rPr>
      <w:i/>
      <w:iCs/>
      <w:color w:val="000000" w:themeColor="text1"/>
    </w:rPr>
  </w:style>
  <w:style w:type="character" w:customStyle="1" w:styleId="CitaatChar0">
    <w:name w:val="Citaat Char"/>
    <w:basedOn w:val="Standaardalinea-lettertype"/>
    <w:link w:val="Citaat0"/>
    <w:uiPriority w:val="29"/>
    <w:rsid w:val="00D90808"/>
    <w:rPr>
      <w:rFonts w:ascii="Calibri" w:eastAsiaTheme="minorHAnsi" w:hAnsi="Calibri"/>
      <w:i/>
      <w:iCs/>
      <w:color w:val="000000" w:themeColor="text1"/>
      <w:sz w:val="22"/>
      <w:szCs w:val="24"/>
    </w:rPr>
  </w:style>
  <w:style w:type="character" w:styleId="Titelvanboek">
    <w:name w:val="Book Title"/>
    <w:basedOn w:val="Standaardalinea-lettertype"/>
    <w:uiPriority w:val="33"/>
    <w:rsid w:val="00D90808"/>
    <w:rPr>
      <w:b/>
      <w:bCs/>
      <w:smallCaps/>
      <w:spacing w:val="5"/>
    </w:rPr>
  </w:style>
  <w:style w:type="character" w:styleId="Intensieveverwijzing">
    <w:name w:val="Intense Reference"/>
    <w:basedOn w:val="Standaardalinea-lettertype"/>
    <w:uiPriority w:val="32"/>
    <w:rsid w:val="00D90808"/>
    <w:rPr>
      <w:b/>
      <w:bCs/>
      <w:smallCaps/>
      <w:color w:val="C0504D" w:themeColor="accent2"/>
      <w:spacing w:val="5"/>
      <w:u w:val="single"/>
    </w:rPr>
  </w:style>
  <w:style w:type="table" w:styleId="Tabelraster">
    <w:name w:val="Table Grid"/>
    <w:basedOn w:val="Standaardtabel"/>
    <w:rsid w:val="00DB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90CD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90CD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90CDD"/>
    <w:rPr>
      <w:rFonts w:ascii="Calibri" w:eastAsiaTheme="minorHAnsi" w:hAnsi="Calibr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0CD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0CDD"/>
    <w:rPr>
      <w:rFonts w:ascii="Calibri" w:eastAsiaTheme="minorHAnsi" w:hAnsi="Calibri"/>
      <w:b/>
      <w:bCs/>
    </w:rPr>
  </w:style>
  <w:style w:type="character" w:customStyle="1" w:styleId="fontstyle01">
    <w:name w:val="fontstyle01"/>
    <w:basedOn w:val="Standaardalinea-lettertype"/>
    <w:rsid w:val="00BE7471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Rastertabel1licht-Accent11">
    <w:name w:val="Rastertabel 1 licht - Accent 11"/>
    <w:basedOn w:val="Standaardtabel"/>
    <w:uiPriority w:val="46"/>
    <w:rsid w:val="004F1F29"/>
    <w:rPr>
      <w:rFonts w:ascii="Calibri" w:hAnsi="Calibri" w:cs="Arial"/>
      <w:lang w:eastAsia="ja-JP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Voetnoottekst">
    <w:name w:val="footnote text"/>
    <w:basedOn w:val="Standaard"/>
    <w:link w:val="VoetnoottekstChar"/>
    <w:unhideWhenUsed/>
    <w:qFormat/>
    <w:rsid w:val="00801FDA"/>
    <w:pPr>
      <w:spacing w:line="240" w:lineRule="auto"/>
      <w:contextualSpacing/>
    </w:pPr>
    <w:rPr>
      <w:rFonts w:cstheme="minorBidi"/>
      <w:sz w:val="18"/>
      <w:szCs w:val="18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rsid w:val="00801FDA"/>
    <w:rPr>
      <w:rFonts w:ascii="Calibri" w:eastAsiaTheme="minorHAnsi" w:hAnsi="Calibri" w:cstheme="minorBidi"/>
      <w:sz w:val="18"/>
      <w:szCs w:val="18"/>
      <w:lang w:eastAsia="en-US"/>
    </w:rPr>
  </w:style>
  <w:style w:type="character" w:styleId="Voetnootmarkering">
    <w:name w:val="footnote reference"/>
    <w:basedOn w:val="Standaardalinea-lettertype"/>
    <w:unhideWhenUsed/>
    <w:rsid w:val="00801FDA"/>
    <w:rPr>
      <w:vertAlign w:val="superscript"/>
    </w:rPr>
  </w:style>
  <w:style w:type="paragraph" w:customStyle="1" w:styleId="Bijlage">
    <w:name w:val="Bijlage"/>
    <w:basedOn w:val="Hoofdstuk3a"/>
    <w:link w:val="BijlageChar"/>
    <w:qFormat/>
    <w:rsid w:val="00A84BA2"/>
    <w:pPr>
      <w:numPr>
        <w:numId w:val="12"/>
      </w:numPr>
      <w:ind w:left="1843" w:hanging="1843"/>
    </w:pPr>
  </w:style>
  <w:style w:type="character" w:customStyle="1" w:styleId="BijlageChar">
    <w:name w:val="Bijlage Char"/>
    <w:basedOn w:val="Hoofdstuk3aChar"/>
    <w:link w:val="Bijlage"/>
    <w:rsid w:val="00A84BA2"/>
    <w:rPr>
      <w:rFonts w:asciiTheme="minorHAnsi" w:hAnsiTheme="minorHAnsi" w:cstheme="minorHAnsi"/>
      <w:b/>
      <w:bCs/>
      <w:color w:val="009ECC"/>
      <w:sz w:val="40"/>
      <w:szCs w:val="40"/>
    </w:rPr>
  </w:style>
  <w:style w:type="paragraph" w:customStyle="1" w:styleId="paragraph">
    <w:name w:val="paragraph"/>
    <w:basedOn w:val="Standaard"/>
    <w:rsid w:val="00F42B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customStyle="1" w:styleId="normaltextrun">
    <w:name w:val="normaltextrun"/>
    <w:basedOn w:val="Standaardalinea-lettertype"/>
    <w:rsid w:val="00F42B09"/>
  </w:style>
  <w:style w:type="character" w:customStyle="1" w:styleId="eop">
    <w:name w:val="eop"/>
    <w:basedOn w:val="Standaardalinea-lettertype"/>
    <w:rsid w:val="00F42B09"/>
  </w:style>
  <w:style w:type="character" w:customStyle="1" w:styleId="tabchar">
    <w:name w:val="tabchar"/>
    <w:basedOn w:val="Standaardalinea-lettertype"/>
    <w:rsid w:val="00F42B09"/>
  </w:style>
  <w:style w:type="character" w:styleId="Onopgelostemelding">
    <w:name w:val="Unresolved Mention"/>
    <w:basedOn w:val="Standaardalinea-lettertype"/>
    <w:uiPriority w:val="99"/>
    <w:semiHidden/>
    <w:unhideWhenUsed/>
    <w:rsid w:val="00851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egeschillencommissie.n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leidingen@jbbrabant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erksjablonen\basis%20sjabloon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reening xmlns="8e145ce8-a247-4517-8964-d91a29737c43">
      <UserInfo>
        <DisplayName/>
        <AccountId xsi:nil="true"/>
        <AccountType/>
      </UserInfo>
    </screenin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72147937EE947B06414D24146D20A" ma:contentTypeVersion="14" ma:contentTypeDescription="Een nieuw document maken." ma:contentTypeScope="" ma:versionID="711105ddc5baac8d2ac6e28cd9f11a78">
  <xsd:schema xmlns:xsd="http://www.w3.org/2001/XMLSchema" xmlns:xs="http://www.w3.org/2001/XMLSchema" xmlns:p="http://schemas.microsoft.com/office/2006/metadata/properties" xmlns:ns2="8e145ce8-a247-4517-8964-d91a29737c43" xmlns:ns3="29af1b14-eb39-42f5-9eaf-9b3141f1888b" targetNamespace="http://schemas.microsoft.com/office/2006/metadata/properties" ma:root="true" ma:fieldsID="6a6cc5414543c3255900da211d7cd14f" ns2:_="" ns3:_="">
    <xsd:import namespace="8e145ce8-a247-4517-8964-d91a29737c43"/>
    <xsd:import namespace="29af1b14-eb39-42f5-9eaf-9b3141f188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screening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45ce8-a247-4517-8964-d91a29737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creening" ma:index="18" nillable="true" ma:displayName="screening" ma:format="Dropdown" ma:list="UserInfo" ma:SharePointGroup="0" ma:internalName="screenin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f1b14-eb39-42f5-9eaf-9b3141f18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38C5AB-54B6-4FA2-A8C4-8B3B29A44B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3BEF40-6AED-4E88-B3AB-6A07DB2989D2}">
  <ds:schemaRefs>
    <ds:schemaRef ds:uri="http://schemas.microsoft.com/office/2006/metadata/properties"/>
    <ds:schemaRef ds:uri="http://schemas.microsoft.com/office/infopath/2007/PartnerControls"/>
    <ds:schemaRef ds:uri="8e145ce8-a247-4517-8964-d91a29737c43"/>
  </ds:schemaRefs>
</ds:datastoreItem>
</file>

<file path=customXml/itemProps3.xml><?xml version="1.0" encoding="utf-8"?>
<ds:datastoreItem xmlns:ds="http://schemas.openxmlformats.org/officeDocument/2006/customXml" ds:itemID="{4AADC439-E817-4D1A-8AD6-9719BFD153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35BC72-66C0-4AD2-A2F2-061186942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45ce8-a247-4517-8964-d91a29737c43"/>
    <ds:schemaRef ds:uri="29af1b14-eb39-42f5-9eaf-9b3141f18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 sjabloon</Template>
  <TotalTime>536</TotalTime>
  <Pages>1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JeugdZorg-NB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van Weegberg</dc:creator>
  <cp:keywords/>
  <cp:lastModifiedBy>Saskia van der Hulst</cp:lastModifiedBy>
  <cp:revision>81</cp:revision>
  <cp:lastPrinted>2018-11-15T18:18:00Z</cp:lastPrinted>
  <dcterms:created xsi:type="dcterms:W3CDTF">2022-01-25T21:00:00Z</dcterms:created>
  <dcterms:modified xsi:type="dcterms:W3CDTF">2026-04-07T12:14:00Z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0x0101001D072147937EE947B06414D24146D20A</vt:lpwstr>
  </property>
</Properties>
</file>